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2F717" w14:textId="77777777" w:rsidR="001A7217" w:rsidRDefault="001A7217">
      <w:pPr>
        <w:wordWrap/>
      </w:pPr>
    </w:p>
    <w:p w14:paraId="6BDE058B" w14:textId="77777777" w:rsidR="00FE7B13" w:rsidRDefault="00FE7B13">
      <w:pPr>
        <w:wordWrap/>
      </w:pPr>
    </w:p>
    <w:p w14:paraId="3F879DAE" w14:textId="77777777" w:rsidR="001A7217" w:rsidRDefault="001A7217">
      <w:pPr>
        <w:wordWrap/>
      </w:pPr>
    </w:p>
    <w:p w14:paraId="50B90389" w14:textId="77777777" w:rsidR="001A7217" w:rsidRDefault="001A7217">
      <w:pPr>
        <w:wordWrap/>
      </w:pPr>
    </w:p>
    <w:p w14:paraId="64C98B1D" w14:textId="410E8B02" w:rsidR="001A7217" w:rsidRDefault="00AC0A6A">
      <w:pPr>
        <w:widowControl/>
        <w:wordWrap/>
        <w:autoSpaceDE/>
        <w:autoSpaceDN/>
        <w:snapToGrid w:val="0"/>
        <w:spacing w:line="384" w:lineRule="auto"/>
        <w:jc w:val="center"/>
      </w:pPr>
      <w:r>
        <w:rPr>
          <w:rFonts w:ascii="HY견고딕" w:eastAsia="HY견고딕" w:hAnsi="HY견고딕" w:hint="eastAsia"/>
          <w:b/>
          <w:bCs/>
          <w:sz w:val="46"/>
          <w:szCs w:val="46"/>
        </w:rPr>
        <w:t xml:space="preserve">건설공제조합 </w:t>
      </w:r>
      <w:r w:rsidR="00DE203F">
        <w:rPr>
          <w:rFonts w:ascii="HY견고딕" w:eastAsia="HY견고딕" w:hAnsi="HY견고딕"/>
          <w:b/>
          <w:bCs/>
          <w:sz w:val="46"/>
          <w:szCs w:val="46"/>
        </w:rPr>
        <w:t>CG</w:t>
      </w:r>
      <w:r w:rsidR="00C27C9D">
        <w:rPr>
          <w:rFonts w:ascii="HY견고딕" w:eastAsia="HY견고딕" w:hAnsi="HY견고딕" w:hint="eastAsia"/>
          <w:b/>
          <w:bCs/>
          <w:sz w:val="46"/>
          <w:szCs w:val="46"/>
        </w:rPr>
        <w:t>아트홀</w:t>
      </w:r>
      <w:r>
        <w:rPr>
          <w:rFonts w:ascii="HY견고딕" w:eastAsia="HY견고딕" w:hAnsi="HY견고딕" w:hint="eastAsia"/>
          <w:b/>
          <w:bCs/>
          <w:sz w:val="46"/>
          <w:szCs w:val="46"/>
        </w:rPr>
        <w:t xml:space="preserve"> 음향시스템</w:t>
      </w:r>
    </w:p>
    <w:p w14:paraId="2463965B" w14:textId="77777777" w:rsidR="001A7217" w:rsidRDefault="001A7217">
      <w:pPr>
        <w:wordWrap/>
      </w:pPr>
    </w:p>
    <w:p w14:paraId="28FC4990" w14:textId="77777777" w:rsidR="00AC0A6A" w:rsidRPr="00C27C9D" w:rsidRDefault="00AC0A6A">
      <w:pPr>
        <w:wordWrap/>
      </w:pPr>
    </w:p>
    <w:p w14:paraId="1B8BD8BC" w14:textId="77777777" w:rsidR="001A7217" w:rsidRDefault="001A7217">
      <w:pPr>
        <w:wordWrap/>
      </w:pPr>
    </w:p>
    <w:p w14:paraId="5F065633" w14:textId="77777777" w:rsidR="00FE7B13" w:rsidRDefault="00FE7B13">
      <w:pPr>
        <w:wordWrap/>
      </w:pPr>
      <w:bookmarkStart w:id="0" w:name="_GoBack"/>
      <w:bookmarkEnd w:id="0"/>
    </w:p>
    <w:p w14:paraId="1125BB52" w14:textId="77777777" w:rsidR="00FE7B13" w:rsidRDefault="00FE7B13">
      <w:pPr>
        <w:wordWrap/>
      </w:pPr>
    </w:p>
    <w:p w14:paraId="6F8FF5A1" w14:textId="77777777" w:rsidR="00FE7B13" w:rsidRPr="00DE203F" w:rsidRDefault="00FE7B13">
      <w:pPr>
        <w:wordWrap/>
      </w:pPr>
    </w:p>
    <w:p w14:paraId="00CF0E37" w14:textId="77777777" w:rsidR="00FE7B13" w:rsidRDefault="00FE7B13">
      <w:pPr>
        <w:wordWrap/>
      </w:pPr>
    </w:p>
    <w:p w14:paraId="7CE40224" w14:textId="6D43E921" w:rsidR="00F86F31" w:rsidRDefault="00556BE2">
      <w:pPr>
        <w:pStyle w:val="a4"/>
        <w:jc w:val="center"/>
        <w:rPr>
          <w:rFonts w:ascii="HY견고딕" w:eastAsia="HY견고딕" w:hAnsi="HY견고딕"/>
          <w:b/>
          <w:bCs/>
          <w:sz w:val="40"/>
          <w:szCs w:val="40"/>
        </w:rPr>
      </w:pPr>
      <w:r>
        <w:rPr>
          <w:rFonts w:ascii="HY견고딕" w:eastAsia="HY견고딕" w:hAnsi="HY견고딕" w:hint="eastAsia"/>
          <w:b/>
          <w:bCs/>
          <w:sz w:val="40"/>
          <w:szCs w:val="40"/>
        </w:rPr>
        <w:t>시 방 서</w:t>
      </w:r>
    </w:p>
    <w:p w14:paraId="79D1C76D" w14:textId="77777777" w:rsidR="00EF0C5D" w:rsidRPr="00EF0C5D" w:rsidRDefault="00EF0C5D">
      <w:pPr>
        <w:widowControl/>
        <w:wordWrap/>
        <w:autoSpaceDE/>
        <w:autoSpaceDN/>
        <w:rPr>
          <w:rFonts w:ascii="HY견고딕" w:eastAsia="HY견고딕" w:hAnsi="HY견고딕"/>
          <w:b/>
          <w:bCs/>
        </w:rPr>
      </w:pPr>
    </w:p>
    <w:p w14:paraId="4AB630D0" w14:textId="77777777" w:rsidR="00EF0C5D" w:rsidRPr="00EF0C5D" w:rsidRDefault="00EF0C5D">
      <w:pPr>
        <w:widowControl/>
        <w:wordWrap/>
        <w:autoSpaceDE/>
        <w:autoSpaceDN/>
        <w:rPr>
          <w:rFonts w:ascii="HY견고딕" w:eastAsia="HY견고딕" w:hAnsi="HY견고딕"/>
          <w:b/>
          <w:bCs/>
        </w:rPr>
      </w:pPr>
    </w:p>
    <w:p w14:paraId="7DF4BAD8" w14:textId="77777777" w:rsidR="00EF0C5D" w:rsidRPr="00EF0C5D" w:rsidRDefault="00EF0C5D">
      <w:pPr>
        <w:widowControl/>
        <w:wordWrap/>
        <w:autoSpaceDE/>
        <w:autoSpaceDN/>
        <w:rPr>
          <w:rFonts w:ascii="HY견고딕" w:eastAsia="HY견고딕" w:hAnsi="HY견고딕"/>
          <w:b/>
          <w:bCs/>
        </w:rPr>
      </w:pPr>
    </w:p>
    <w:p w14:paraId="0EE58A0C" w14:textId="77777777" w:rsidR="00EF0C5D" w:rsidRPr="00EF0C5D" w:rsidRDefault="00EF0C5D">
      <w:pPr>
        <w:widowControl/>
        <w:wordWrap/>
        <w:autoSpaceDE/>
        <w:autoSpaceDN/>
        <w:rPr>
          <w:rFonts w:ascii="HY견고딕" w:eastAsia="HY견고딕" w:hAnsi="HY견고딕"/>
          <w:b/>
          <w:bCs/>
        </w:rPr>
      </w:pPr>
    </w:p>
    <w:p w14:paraId="33865603" w14:textId="77777777" w:rsidR="00EF0C5D" w:rsidRDefault="00EF0C5D">
      <w:pPr>
        <w:widowControl/>
        <w:wordWrap/>
        <w:autoSpaceDE/>
        <w:autoSpaceDN/>
        <w:rPr>
          <w:rFonts w:ascii="HY견고딕" w:eastAsia="HY견고딕" w:hAnsi="HY견고딕"/>
          <w:b/>
          <w:bCs/>
        </w:rPr>
      </w:pPr>
    </w:p>
    <w:p w14:paraId="227BB103" w14:textId="77777777" w:rsidR="00EF0C5D" w:rsidRDefault="00EF0C5D">
      <w:pPr>
        <w:widowControl/>
        <w:wordWrap/>
        <w:autoSpaceDE/>
        <w:autoSpaceDN/>
        <w:rPr>
          <w:rFonts w:ascii="HY견고딕" w:eastAsia="HY견고딕" w:hAnsi="HY견고딕"/>
          <w:b/>
          <w:bCs/>
        </w:rPr>
      </w:pPr>
    </w:p>
    <w:p w14:paraId="3F600CBA" w14:textId="77777777" w:rsidR="00EF0C5D" w:rsidRDefault="00EF0C5D">
      <w:pPr>
        <w:widowControl/>
        <w:wordWrap/>
        <w:autoSpaceDE/>
        <w:autoSpaceDN/>
        <w:rPr>
          <w:rFonts w:ascii="HY견고딕" w:eastAsia="HY견고딕" w:hAnsi="HY견고딕"/>
          <w:b/>
          <w:bCs/>
        </w:rPr>
      </w:pPr>
    </w:p>
    <w:p w14:paraId="216168D0" w14:textId="77777777" w:rsidR="00EF0C5D" w:rsidRDefault="00EF0C5D">
      <w:pPr>
        <w:widowControl/>
        <w:wordWrap/>
        <w:autoSpaceDE/>
        <w:autoSpaceDN/>
        <w:rPr>
          <w:rFonts w:ascii="HY견고딕" w:eastAsia="HY견고딕" w:hAnsi="HY견고딕"/>
          <w:b/>
          <w:bCs/>
        </w:rPr>
      </w:pPr>
    </w:p>
    <w:p w14:paraId="37B0B5E5" w14:textId="77777777" w:rsidR="00EF0C5D" w:rsidRDefault="00EF0C5D">
      <w:pPr>
        <w:widowControl/>
        <w:wordWrap/>
        <w:autoSpaceDE/>
        <w:autoSpaceDN/>
        <w:rPr>
          <w:rFonts w:ascii="HY견고딕" w:eastAsia="HY견고딕" w:hAnsi="HY견고딕"/>
          <w:b/>
          <w:bCs/>
        </w:rPr>
      </w:pPr>
    </w:p>
    <w:p w14:paraId="2B1C2608" w14:textId="77777777" w:rsidR="00EF0C5D" w:rsidRDefault="00EF0C5D">
      <w:pPr>
        <w:widowControl/>
        <w:wordWrap/>
        <w:autoSpaceDE/>
        <w:autoSpaceDN/>
        <w:rPr>
          <w:rFonts w:ascii="HY견고딕" w:eastAsia="HY견고딕" w:hAnsi="HY견고딕"/>
          <w:b/>
          <w:bCs/>
        </w:rPr>
      </w:pPr>
    </w:p>
    <w:p w14:paraId="7B261D40" w14:textId="77777777" w:rsidR="00EF0C5D" w:rsidRDefault="00EF0C5D">
      <w:pPr>
        <w:widowControl/>
        <w:wordWrap/>
        <w:autoSpaceDE/>
        <w:autoSpaceDN/>
        <w:rPr>
          <w:rFonts w:ascii="HY견고딕" w:eastAsia="HY견고딕" w:hAnsi="HY견고딕"/>
          <w:b/>
          <w:bCs/>
        </w:rPr>
      </w:pPr>
    </w:p>
    <w:p w14:paraId="366D5B05" w14:textId="77777777" w:rsidR="00EF0C5D" w:rsidRDefault="00EF0C5D">
      <w:pPr>
        <w:widowControl/>
        <w:wordWrap/>
        <w:autoSpaceDE/>
        <w:autoSpaceDN/>
        <w:rPr>
          <w:rFonts w:ascii="HY견고딕" w:eastAsia="HY견고딕" w:hAnsi="HY견고딕"/>
          <w:b/>
          <w:bCs/>
        </w:rPr>
      </w:pPr>
    </w:p>
    <w:p w14:paraId="4D37907A" w14:textId="77777777" w:rsidR="00EF0C5D" w:rsidRDefault="00EF0C5D">
      <w:pPr>
        <w:widowControl/>
        <w:wordWrap/>
        <w:autoSpaceDE/>
        <w:autoSpaceDN/>
        <w:rPr>
          <w:rFonts w:ascii="HY견고딕" w:eastAsia="HY견고딕" w:hAnsi="HY견고딕"/>
          <w:b/>
          <w:bCs/>
        </w:rPr>
      </w:pPr>
    </w:p>
    <w:p w14:paraId="288F9564" w14:textId="77777777" w:rsidR="00EF0C5D" w:rsidRPr="00EF0C5D" w:rsidRDefault="00EF0C5D">
      <w:pPr>
        <w:widowControl/>
        <w:wordWrap/>
        <w:autoSpaceDE/>
        <w:autoSpaceDN/>
        <w:rPr>
          <w:rFonts w:ascii="HY견고딕" w:eastAsia="HY견고딕" w:hAnsi="HY견고딕"/>
          <w:b/>
          <w:bCs/>
        </w:rPr>
      </w:pPr>
    </w:p>
    <w:p w14:paraId="33DA42EB" w14:textId="77777777" w:rsidR="00EF0C5D" w:rsidRPr="00EF0C5D" w:rsidRDefault="00EF0C5D">
      <w:pPr>
        <w:widowControl/>
        <w:wordWrap/>
        <w:autoSpaceDE/>
        <w:autoSpaceDN/>
        <w:rPr>
          <w:rFonts w:ascii="HY견고딕" w:eastAsia="HY견고딕" w:hAnsi="HY견고딕"/>
          <w:b/>
          <w:bCs/>
        </w:rPr>
      </w:pPr>
    </w:p>
    <w:p w14:paraId="34F24ABF" w14:textId="77777777" w:rsidR="00EF0C5D" w:rsidRPr="00EF0C5D" w:rsidRDefault="00EF0C5D">
      <w:pPr>
        <w:widowControl/>
        <w:wordWrap/>
        <w:autoSpaceDE/>
        <w:autoSpaceDN/>
        <w:rPr>
          <w:rFonts w:ascii="HY견고딕" w:eastAsia="HY견고딕" w:hAnsi="HY견고딕"/>
          <w:b/>
          <w:bCs/>
        </w:rPr>
      </w:pPr>
    </w:p>
    <w:p w14:paraId="4A25AFCD" w14:textId="77777777" w:rsidR="00EF0C5D" w:rsidRPr="00EF0C5D" w:rsidRDefault="00EF0C5D">
      <w:pPr>
        <w:widowControl/>
        <w:wordWrap/>
        <w:autoSpaceDE/>
        <w:autoSpaceDN/>
        <w:rPr>
          <w:rFonts w:ascii="HY견고딕" w:eastAsia="HY견고딕" w:hAnsi="HY견고딕"/>
          <w:b/>
          <w:bCs/>
        </w:rPr>
      </w:pPr>
    </w:p>
    <w:p w14:paraId="0E8D06C7" w14:textId="77777777" w:rsidR="00EF0C5D" w:rsidRPr="00EF0C5D" w:rsidRDefault="00EF0C5D">
      <w:pPr>
        <w:widowControl/>
        <w:wordWrap/>
        <w:autoSpaceDE/>
        <w:autoSpaceDN/>
        <w:rPr>
          <w:rFonts w:ascii="HY견고딕" w:eastAsia="HY견고딕" w:hAnsi="HY견고딕"/>
          <w:b/>
          <w:bCs/>
        </w:rPr>
      </w:pPr>
    </w:p>
    <w:p w14:paraId="4EFAED4C" w14:textId="77777777" w:rsidR="00EF0C5D" w:rsidRPr="00EF0C5D" w:rsidRDefault="00EF0C5D">
      <w:pPr>
        <w:widowControl/>
        <w:wordWrap/>
        <w:autoSpaceDE/>
        <w:autoSpaceDN/>
        <w:rPr>
          <w:rFonts w:ascii="HY견고딕" w:eastAsia="HY견고딕" w:hAnsi="HY견고딕"/>
          <w:b/>
          <w:bCs/>
        </w:rPr>
      </w:pPr>
    </w:p>
    <w:p w14:paraId="2F842ED1" w14:textId="240A9201" w:rsidR="00EF0C5D" w:rsidRDefault="00EF0C5D" w:rsidP="00EF0C5D">
      <w:pPr>
        <w:widowControl/>
        <w:wordWrap/>
        <w:autoSpaceDE/>
        <w:autoSpaceDN/>
        <w:jc w:val="center"/>
        <w:rPr>
          <w:rFonts w:ascii="HY견고딕" w:eastAsia="HY견고딕" w:hAnsi="HY견고딕"/>
          <w:b/>
          <w:bCs/>
          <w:sz w:val="40"/>
          <w:szCs w:val="40"/>
        </w:rPr>
      </w:pPr>
      <w:r w:rsidRPr="00EF0C5D">
        <w:rPr>
          <w:rFonts w:ascii="HY견고딕" w:eastAsia="HY견고딕" w:hAnsi="HY견고딕"/>
          <w:b/>
          <w:bCs/>
          <w:noProof/>
        </w:rPr>
        <w:drawing>
          <wp:inline distT="0" distB="0" distL="0" distR="0" wp14:anchorId="7852B1E2" wp14:editId="5B6040A8">
            <wp:extent cx="2504661" cy="533853"/>
            <wp:effectExtent l="0" t="0" r="0" b="0"/>
            <wp:docPr id="171517293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17293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3121" cy="53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00508" w14:textId="77777777" w:rsidR="00EF0C5D" w:rsidRDefault="00EF0C5D">
      <w:pPr>
        <w:widowControl/>
        <w:wordWrap/>
        <w:autoSpaceDE/>
        <w:autoSpaceDN/>
        <w:rPr>
          <w:rFonts w:ascii="HY견고딕" w:eastAsia="HY견고딕" w:hAnsi="HY견고딕"/>
          <w:b/>
          <w:bCs/>
          <w:sz w:val="40"/>
          <w:szCs w:val="40"/>
        </w:rPr>
      </w:pPr>
      <w:r>
        <w:rPr>
          <w:rFonts w:ascii="HY견고딕" w:eastAsia="HY견고딕" w:hAnsi="HY견고딕"/>
          <w:b/>
          <w:bCs/>
          <w:sz w:val="40"/>
          <w:szCs w:val="40"/>
        </w:rPr>
        <w:br w:type="page"/>
      </w:r>
    </w:p>
    <w:p w14:paraId="3B396137" w14:textId="77777777" w:rsidR="00EF0C5D" w:rsidRDefault="00EF0C5D">
      <w:pPr>
        <w:widowControl/>
        <w:wordWrap/>
        <w:autoSpaceDE/>
        <w:autoSpaceDN/>
        <w:rPr>
          <w:rFonts w:ascii="HY견고딕" w:eastAsia="HY견고딕" w:hAnsi="HY견고딕"/>
          <w:b/>
          <w:bCs/>
          <w:sz w:val="40"/>
          <w:szCs w:val="40"/>
        </w:rPr>
      </w:pPr>
    </w:p>
    <w:p w14:paraId="4E6041D6" w14:textId="77777777" w:rsidR="001A7217" w:rsidRDefault="00C93065">
      <w:pPr>
        <w:pStyle w:val="1"/>
        <w:rPr>
          <w:rFonts w:eastAsiaTheme="majorHAnsi" w:cs="굴림"/>
          <w:b/>
          <w:sz w:val="40"/>
          <w:szCs w:val="40"/>
        </w:rPr>
      </w:pPr>
      <w:r>
        <w:rPr>
          <w:rFonts w:eastAsiaTheme="majorHAnsi" w:cs="굴림"/>
          <w:b/>
          <w:sz w:val="40"/>
          <w:szCs w:val="40"/>
        </w:rPr>
        <w:t>목   차</w:t>
      </w:r>
    </w:p>
    <w:p w14:paraId="5DCA830A" w14:textId="77777777" w:rsidR="007A59A0" w:rsidRDefault="007A59A0" w:rsidP="007A59A0"/>
    <w:p w14:paraId="72BE7DC3" w14:textId="77777777" w:rsidR="003144E4" w:rsidRPr="007A59A0" w:rsidRDefault="003144E4" w:rsidP="007A59A0"/>
    <w:p w14:paraId="3D11EE60" w14:textId="77777777" w:rsidR="001A7217" w:rsidRDefault="00C93065">
      <w:pPr>
        <w:pStyle w:val="a4"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/>
          <w:b/>
          <w:bCs/>
          <w:sz w:val="28"/>
          <w:szCs w:val="28"/>
        </w:rPr>
        <w:t xml:space="preserve">제 1장 일반시방서 </w:t>
      </w:r>
    </w:p>
    <w:p w14:paraId="73F2A73F" w14:textId="73528C87" w:rsidR="001A7217" w:rsidRDefault="00C93065">
      <w:pPr>
        <w:widowControl/>
        <w:wordWrap/>
        <w:autoSpaceDE/>
        <w:autoSpaceDN/>
        <w:snapToGrid w:val="0"/>
        <w:spacing w:line="384" w:lineRule="auto"/>
        <w:ind w:firstLineChars="100" w:firstLine="200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>1 개 요 --------</w:t>
      </w:r>
      <w:r w:rsidR="0037245F">
        <w:rPr>
          <w:rFonts w:asciiTheme="majorHAnsi" w:eastAsiaTheme="majorHAnsi" w:hAnsiTheme="majorHAnsi"/>
          <w:b/>
        </w:rPr>
        <w:t>-</w:t>
      </w:r>
      <w:r>
        <w:rPr>
          <w:rFonts w:asciiTheme="majorHAnsi" w:eastAsiaTheme="majorHAnsi" w:hAnsiTheme="majorHAnsi"/>
          <w:b/>
        </w:rPr>
        <w:t>------------------------------------------------</w:t>
      </w:r>
      <w:r w:rsidR="00E74573">
        <w:rPr>
          <w:rFonts w:asciiTheme="majorHAnsi" w:eastAsiaTheme="majorHAnsi" w:hAnsiTheme="majorHAnsi"/>
          <w:b/>
        </w:rPr>
        <w:t>---</w:t>
      </w:r>
      <w:r>
        <w:rPr>
          <w:rFonts w:asciiTheme="majorHAnsi" w:eastAsiaTheme="majorHAnsi" w:hAnsiTheme="majorHAnsi"/>
          <w:b/>
        </w:rPr>
        <w:t>-------------------</w:t>
      </w:r>
      <w:r w:rsidR="00E74573">
        <w:rPr>
          <w:rFonts w:asciiTheme="majorHAnsi" w:eastAsiaTheme="majorHAnsi" w:hAnsiTheme="majorHAnsi"/>
          <w:b/>
        </w:rPr>
        <w:t>-</w:t>
      </w:r>
      <w:r>
        <w:rPr>
          <w:rFonts w:asciiTheme="majorHAnsi" w:eastAsiaTheme="majorHAnsi" w:hAnsiTheme="majorHAnsi"/>
          <w:b/>
        </w:rPr>
        <w:t>------------ 00</w:t>
      </w:r>
      <w:r w:rsidR="001500B8">
        <w:rPr>
          <w:rFonts w:asciiTheme="majorHAnsi" w:eastAsiaTheme="majorHAnsi" w:hAnsiTheme="majorHAnsi"/>
          <w:b/>
        </w:rPr>
        <w:t>2</w:t>
      </w:r>
    </w:p>
    <w:p w14:paraId="3F071BF1" w14:textId="5378DBD7" w:rsidR="001A7217" w:rsidRDefault="00C93065">
      <w:pPr>
        <w:widowControl/>
        <w:wordWrap/>
        <w:autoSpaceDE/>
        <w:autoSpaceDN/>
        <w:snapToGrid w:val="0"/>
        <w:spacing w:line="384" w:lineRule="auto"/>
        <w:ind w:firstLineChars="100" w:firstLine="200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>2 시공</w:t>
      </w:r>
      <w:r w:rsidR="0037245F">
        <w:rPr>
          <w:rFonts w:asciiTheme="majorHAnsi" w:eastAsiaTheme="majorHAnsi" w:hAnsiTheme="majorHAnsi" w:hint="eastAsia"/>
          <w:b/>
        </w:rPr>
        <w:t xml:space="preserve"> 일반</w:t>
      </w:r>
      <w:r>
        <w:rPr>
          <w:rFonts w:asciiTheme="majorHAnsi" w:eastAsiaTheme="majorHAnsi" w:hAnsiTheme="majorHAnsi"/>
          <w:b/>
        </w:rPr>
        <w:t xml:space="preserve"> -------------------------------------------------------</w:t>
      </w:r>
      <w:r w:rsidR="00E74573">
        <w:rPr>
          <w:rFonts w:asciiTheme="majorHAnsi" w:eastAsiaTheme="majorHAnsi" w:hAnsiTheme="majorHAnsi"/>
          <w:b/>
        </w:rPr>
        <w:t>---</w:t>
      </w:r>
      <w:r>
        <w:rPr>
          <w:rFonts w:asciiTheme="majorHAnsi" w:eastAsiaTheme="majorHAnsi" w:hAnsiTheme="majorHAnsi"/>
          <w:b/>
        </w:rPr>
        <w:t>---------------</w:t>
      </w:r>
      <w:r w:rsidR="00E74573">
        <w:rPr>
          <w:rFonts w:asciiTheme="majorHAnsi" w:eastAsiaTheme="majorHAnsi" w:hAnsiTheme="majorHAnsi"/>
          <w:b/>
        </w:rPr>
        <w:t>-</w:t>
      </w:r>
      <w:r>
        <w:rPr>
          <w:rFonts w:asciiTheme="majorHAnsi" w:eastAsiaTheme="majorHAnsi" w:hAnsiTheme="majorHAnsi"/>
          <w:b/>
        </w:rPr>
        <w:t>------------- 00</w:t>
      </w:r>
      <w:r w:rsidR="001500B8">
        <w:rPr>
          <w:rFonts w:asciiTheme="majorHAnsi" w:eastAsiaTheme="majorHAnsi" w:hAnsiTheme="majorHAnsi"/>
          <w:b/>
        </w:rPr>
        <w:t>2</w:t>
      </w:r>
    </w:p>
    <w:p w14:paraId="0EC7B05D" w14:textId="5F7287DD" w:rsidR="001A7217" w:rsidRDefault="00C93065">
      <w:pPr>
        <w:widowControl/>
        <w:wordWrap/>
        <w:autoSpaceDE/>
        <w:autoSpaceDN/>
        <w:snapToGrid w:val="0"/>
        <w:spacing w:line="384" w:lineRule="auto"/>
        <w:ind w:firstLineChars="100" w:firstLine="200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 xml:space="preserve">3 </w:t>
      </w:r>
      <w:r w:rsidR="0037245F">
        <w:rPr>
          <w:rFonts w:asciiTheme="majorHAnsi" w:eastAsiaTheme="majorHAnsi" w:hAnsiTheme="majorHAnsi" w:hint="eastAsia"/>
          <w:b/>
        </w:rPr>
        <w:t>적용 순서</w:t>
      </w:r>
      <w:r>
        <w:rPr>
          <w:rFonts w:asciiTheme="majorHAnsi" w:eastAsiaTheme="majorHAnsi" w:hAnsiTheme="majorHAnsi"/>
          <w:b/>
        </w:rPr>
        <w:t xml:space="preserve"> -----</w:t>
      </w:r>
      <w:r w:rsidR="00E74573">
        <w:rPr>
          <w:rFonts w:asciiTheme="majorHAnsi" w:eastAsiaTheme="majorHAnsi" w:hAnsiTheme="majorHAnsi"/>
          <w:b/>
        </w:rPr>
        <w:t>-</w:t>
      </w:r>
      <w:r>
        <w:rPr>
          <w:rFonts w:asciiTheme="majorHAnsi" w:eastAsiaTheme="majorHAnsi" w:hAnsiTheme="majorHAnsi"/>
          <w:b/>
        </w:rPr>
        <w:t>--------</w:t>
      </w:r>
      <w:r w:rsidR="0073678C">
        <w:rPr>
          <w:rFonts w:asciiTheme="majorHAnsi" w:eastAsiaTheme="majorHAnsi" w:hAnsiTheme="majorHAnsi"/>
          <w:b/>
        </w:rPr>
        <w:t>-----------</w:t>
      </w:r>
      <w:r>
        <w:rPr>
          <w:rFonts w:asciiTheme="majorHAnsi" w:eastAsiaTheme="majorHAnsi" w:hAnsiTheme="majorHAnsi"/>
          <w:b/>
        </w:rPr>
        <w:t>---------------------------------</w:t>
      </w:r>
      <w:r w:rsidR="00E74573">
        <w:rPr>
          <w:rFonts w:asciiTheme="majorHAnsi" w:eastAsiaTheme="majorHAnsi" w:hAnsiTheme="majorHAnsi"/>
          <w:b/>
        </w:rPr>
        <w:t>---</w:t>
      </w:r>
      <w:r>
        <w:rPr>
          <w:rFonts w:asciiTheme="majorHAnsi" w:eastAsiaTheme="majorHAnsi" w:hAnsiTheme="majorHAnsi"/>
          <w:b/>
        </w:rPr>
        <w:t>-----------</w:t>
      </w:r>
      <w:r w:rsidR="00E74573">
        <w:rPr>
          <w:rFonts w:asciiTheme="majorHAnsi" w:eastAsiaTheme="majorHAnsi" w:hAnsiTheme="majorHAnsi"/>
          <w:b/>
        </w:rPr>
        <w:t>-</w:t>
      </w:r>
      <w:r>
        <w:rPr>
          <w:rFonts w:asciiTheme="majorHAnsi" w:eastAsiaTheme="majorHAnsi" w:hAnsiTheme="majorHAnsi"/>
          <w:b/>
        </w:rPr>
        <w:t>-------------- 00</w:t>
      </w:r>
      <w:r w:rsidR="001500B8">
        <w:rPr>
          <w:rFonts w:asciiTheme="majorHAnsi" w:eastAsiaTheme="majorHAnsi" w:hAnsiTheme="majorHAnsi"/>
          <w:b/>
        </w:rPr>
        <w:t>2</w:t>
      </w:r>
    </w:p>
    <w:p w14:paraId="1DC5A206" w14:textId="0961A3CE" w:rsidR="001A7217" w:rsidRDefault="00C93065">
      <w:pPr>
        <w:widowControl/>
        <w:wordWrap/>
        <w:autoSpaceDE/>
        <w:autoSpaceDN/>
        <w:snapToGrid w:val="0"/>
        <w:spacing w:line="384" w:lineRule="auto"/>
        <w:ind w:firstLineChars="100" w:firstLine="200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 xml:space="preserve">4 </w:t>
      </w:r>
      <w:r w:rsidR="00E74573">
        <w:rPr>
          <w:rFonts w:asciiTheme="majorHAnsi" w:eastAsiaTheme="majorHAnsi" w:hAnsiTheme="majorHAnsi" w:hint="eastAsia"/>
          <w:b/>
        </w:rPr>
        <w:t>협의 시공 사항</w:t>
      </w:r>
      <w:r>
        <w:rPr>
          <w:rFonts w:asciiTheme="majorHAnsi" w:eastAsiaTheme="majorHAnsi" w:hAnsiTheme="majorHAnsi"/>
          <w:b/>
        </w:rPr>
        <w:t>------</w:t>
      </w:r>
      <w:r w:rsidR="0073678C">
        <w:rPr>
          <w:rFonts w:asciiTheme="majorHAnsi" w:eastAsiaTheme="majorHAnsi" w:hAnsiTheme="majorHAnsi"/>
          <w:b/>
        </w:rPr>
        <w:t>-----------</w:t>
      </w:r>
      <w:r>
        <w:rPr>
          <w:rFonts w:asciiTheme="majorHAnsi" w:eastAsiaTheme="majorHAnsi" w:hAnsiTheme="majorHAnsi"/>
          <w:b/>
        </w:rPr>
        <w:t>---------------------------------------</w:t>
      </w:r>
      <w:r w:rsidR="00E74573">
        <w:rPr>
          <w:rFonts w:asciiTheme="majorHAnsi" w:eastAsiaTheme="majorHAnsi" w:hAnsiTheme="majorHAnsi"/>
          <w:b/>
        </w:rPr>
        <w:t>---</w:t>
      </w:r>
      <w:r>
        <w:rPr>
          <w:rFonts w:asciiTheme="majorHAnsi" w:eastAsiaTheme="majorHAnsi" w:hAnsiTheme="majorHAnsi"/>
          <w:b/>
        </w:rPr>
        <w:t>-------</w:t>
      </w:r>
      <w:r w:rsidR="00E74573">
        <w:rPr>
          <w:rFonts w:asciiTheme="majorHAnsi" w:eastAsiaTheme="majorHAnsi" w:hAnsiTheme="majorHAnsi"/>
          <w:b/>
        </w:rPr>
        <w:t>-</w:t>
      </w:r>
      <w:r>
        <w:rPr>
          <w:rFonts w:asciiTheme="majorHAnsi" w:eastAsiaTheme="majorHAnsi" w:hAnsiTheme="majorHAnsi"/>
          <w:b/>
        </w:rPr>
        <w:t>--------------- 00</w:t>
      </w:r>
      <w:r w:rsidR="001500B8">
        <w:rPr>
          <w:rFonts w:asciiTheme="majorHAnsi" w:eastAsiaTheme="majorHAnsi" w:hAnsiTheme="majorHAnsi"/>
          <w:b/>
        </w:rPr>
        <w:t>3</w:t>
      </w:r>
    </w:p>
    <w:p w14:paraId="41E58989" w14:textId="7FE6C742" w:rsidR="001A7217" w:rsidRDefault="00E74573">
      <w:pPr>
        <w:widowControl/>
        <w:wordWrap/>
        <w:autoSpaceDE/>
        <w:autoSpaceDN/>
        <w:snapToGrid w:val="0"/>
        <w:spacing w:line="384" w:lineRule="auto"/>
        <w:ind w:firstLineChars="100" w:firstLine="200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>5</w:t>
      </w:r>
      <w:r w:rsidR="00C93065">
        <w:rPr>
          <w:rFonts w:asciiTheme="majorHAnsi" w:eastAsiaTheme="majorHAnsi" w:hAnsiTheme="majorHAnsi"/>
          <w:b/>
        </w:rPr>
        <w:t xml:space="preserve"> 준공도 ------------</w:t>
      </w:r>
      <w:r>
        <w:rPr>
          <w:rFonts w:asciiTheme="majorHAnsi" w:eastAsiaTheme="majorHAnsi" w:hAnsiTheme="majorHAnsi"/>
          <w:b/>
        </w:rPr>
        <w:t>--</w:t>
      </w:r>
      <w:r w:rsidR="00C93065">
        <w:rPr>
          <w:rFonts w:asciiTheme="majorHAnsi" w:eastAsiaTheme="majorHAnsi" w:hAnsiTheme="majorHAnsi"/>
          <w:b/>
        </w:rPr>
        <w:t>-----------------------------------------------------</w:t>
      </w:r>
      <w:r>
        <w:rPr>
          <w:rFonts w:asciiTheme="majorHAnsi" w:eastAsiaTheme="majorHAnsi" w:hAnsiTheme="majorHAnsi"/>
          <w:b/>
        </w:rPr>
        <w:t>---</w:t>
      </w:r>
      <w:r w:rsidR="00C93065">
        <w:rPr>
          <w:rFonts w:asciiTheme="majorHAnsi" w:eastAsiaTheme="majorHAnsi" w:hAnsiTheme="majorHAnsi"/>
          <w:b/>
        </w:rPr>
        <w:t>---</w:t>
      </w:r>
      <w:r>
        <w:rPr>
          <w:rFonts w:asciiTheme="majorHAnsi" w:eastAsiaTheme="majorHAnsi" w:hAnsiTheme="majorHAnsi"/>
          <w:b/>
        </w:rPr>
        <w:t>-</w:t>
      </w:r>
      <w:r w:rsidR="00C93065">
        <w:rPr>
          <w:rFonts w:asciiTheme="majorHAnsi" w:eastAsiaTheme="majorHAnsi" w:hAnsiTheme="majorHAnsi"/>
          <w:b/>
        </w:rPr>
        <w:t>---------------- 00</w:t>
      </w:r>
      <w:r w:rsidR="001500B8">
        <w:rPr>
          <w:rFonts w:asciiTheme="majorHAnsi" w:eastAsiaTheme="majorHAnsi" w:hAnsiTheme="majorHAnsi"/>
          <w:b/>
        </w:rPr>
        <w:t>3</w:t>
      </w:r>
    </w:p>
    <w:p w14:paraId="1DDA1FF1" w14:textId="1F8D72A0" w:rsidR="001A7217" w:rsidRDefault="00E74573">
      <w:pPr>
        <w:widowControl/>
        <w:wordWrap/>
        <w:autoSpaceDE/>
        <w:autoSpaceDN/>
        <w:snapToGrid w:val="0"/>
        <w:spacing w:line="384" w:lineRule="auto"/>
        <w:ind w:firstLineChars="100" w:firstLine="200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>6</w:t>
      </w:r>
      <w:r w:rsidR="00C93065">
        <w:rPr>
          <w:rFonts w:asciiTheme="majorHAnsi" w:eastAsiaTheme="majorHAnsi" w:hAnsiTheme="majorHAnsi"/>
          <w:b/>
        </w:rPr>
        <w:t xml:space="preserve"> 하자보증 --------</w:t>
      </w:r>
      <w:r>
        <w:rPr>
          <w:rFonts w:asciiTheme="majorHAnsi" w:eastAsiaTheme="majorHAnsi" w:hAnsiTheme="majorHAnsi"/>
          <w:b/>
        </w:rPr>
        <w:t>--</w:t>
      </w:r>
      <w:r w:rsidR="00C93065">
        <w:rPr>
          <w:rFonts w:asciiTheme="majorHAnsi" w:eastAsiaTheme="majorHAnsi" w:hAnsiTheme="majorHAnsi"/>
          <w:b/>
        </w:rPr>
        <w:t>----------------------------------------------------------</w:t>
      </w:r>
      <w:r>
        <w:rPr>
          <w:rFonts w:asciiTheme="majorHAnsi" w:eastAsiaTheme="majorHAnsi" w:hAnsiTheme="majorHAnsi"/>
          <w:b/>
        </w:rPr>
        <w:t>---</w:t>
      </w:r>
      <w:r w:rsidR="00C93065">
        <w:rPr>
          <w:rFonts w:asciiTheme="majorHAnsi" w:eastAsiaTheme="majorHAnsi" w:hAnsiTheme="majorHAnsi"/>
          <w:b/>
        </w:rPr>
        <w:t>-----</w:t>
      </w:r>
      <w:r>
        <w:rPr>
          <w:rFonts w:asciiTheme="majorHAnsi" w:eastAsiaTheme="majorHAnsi" w:hAnsiTheme="majorHAnsi"/>
          <w:b/>
        </w:rPr>
        <w:t>-</w:t>
      </w:r>
      <w:r w:rsidR="00C93065">
        <w:rPr>
          <w:rFonts w:asciiTheme="majorHAnsi" w:eastAsiaTheme="majorHAnsi" w:hAnsiTheme="majorHAnsi"/>
          <w:b/>
        </w:rPr>
        <w:t>----------- 00</w:t>
      </w:r>
      <w:r w:rsidR="001500B8">
        <w:rPr>
          <w:rFonts w:asciiTheme="majorHAnsi" w:eastAsiaTheme="majorHAnsi" w:hAnsiTheme="majorHAnsi"/>
          <w:b/>
        </w:rPr>
        <w:t>3</w:t>
      </w:r>
    </w:p>
    <w:p w14:paraId="54082BDA" w14:textId="77777777" w:rsidR="00E74573" w:rsidRDefault="00E74573">
      <w:pPr>
        <w:widowControl/>
        <w:wordWrap/>
        <w:autoSpaceDE/>
        <w:autoSpaceDN/>
        <w:snapToGrid w:val="0"/>
        <w:spacing w:line="384" w:lineRule="auto"/>
        <w:ind w:firstLineChars="100" w:firstLine="200"/>
        <w:rPr>
          <w:rFonts w:asciiTheme="majorHAnsi" w:eastAsiaTheme="majorHAnsi" w:hAnsiTheme="majorHAnsi"/>
          <w:b/>
        </w:rPr>
      </w:pPr>
    </w:p>
    <w:p w14:paraId="365EC3AA" w14:textId="77777777" w:rsidR="003144E4" w:rsidRDefault="003144E4">
      <w:pPr>
        <w:widowControl/>
        <w:wordWrap/>
        <w:autoSpaceDE/>
        <w:autoSpaceDN/>
        <w:snapToGrid w:val="0"/>
        <w:spacing w:line="384" w:lineRule="auto"/>
        <w:ind w:firstLineChars="100" w:firstLine="200"/>
        <w:rPr>
          <w:rFonts w:asciiTheme="majorHAnsi" w:eastAsiaTheme="majorHAnsi" w:hAnsiTheme="majorHAnsi"/>
          <w:b/>
        </w:rPr>
      </w:pPr>
    </w:p>
    <w:p w14:paraId="58873917" w14:textId="77777777" w:rsidR="001A7217" w:rsidRDefault="00C93065">
      <w:pPr>
        <w:pStyle w:val="a4"/>
        <w:rPr>
          <w:rFonts w:asciiTheme="majorHAnsi" w:eastAsiaTheme="majorHAnsi" w:hAnsiTheme="majorHAnsi"/>
          <w:b/>
          <w:bCs/>
          <w:sz w:val="28"/>
          <w:szCs w:val="28"/>
        </w:rPr>
      </w:pPr>
      <w:r>
        <w:rPr>
          <w:rFonts w:asciiTheme="majorHAnsi" w:eastAsiaTheme="majorHAnsi" w:hAnsiTheme="majorHAnsi"/>
          <w:b/>
          <w:bCs/>
          <w:sz w:val="28"/>
          <w:szCs w:val="28"/>
        </w:rPr>
        <w:t>제 2장 특기 시방서</w:t>
      </w:r>
    </w:p>
    <w:p w14:paraId="56A5FA9A" w14:textId="2CE40385" w:rsidR="001A7217" w:rsidRPr="00670F46" w:rsidRDefault="00E41C6A">
      <w:pPr>
        <w:pStyle w:val="a6"/>
        <w:widowControl/>
        <w:numPr>
          <w:ilvl w:val="0"/>
          <w:numId w:val="19"/>
        </w:numPr>
        <w:wordWrap/>
        <w:autoSpaceDE/>
        <w:autoSpaceDN/>
        <w:snapToGrid w:val="0"/>
        <w:spacing w:line="384" w:lineRule="auto"/>
        <w:ind w:leftChars="0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  <w:bCs/>
        </w:rPr>
        <w:t>무대 음향</w:t>
      </w:r>
      <w:r w:rsidR="00756F40">
        <w:rPr>
          <w:rFonts w:asciiTheme="majorHAnsi" w:eastAsiaTheme="majorHAnsi" w:hAnsiTheme="majorHAnsi" w:hint="eastAsia"/>
          <w:b/>
          <w:bCs/>
        </w:rPr>
        <w:t xml:space="preserve"> 시스템</w:t>
      </w:r>
      <w:r w:rsidR="00E74573" w:rsidRPr="00670F46">
        <w:rPr>
          <w:rFonts w:asciiTheme="majorHAnsi" w:eastAsiaTheme="majorHAnsi" w:hAnsiTheme="majorHAnsi" w:hint="eastAsia"/>
          <w:b/>
          <w:bCs/>
        </w:rPr>
        <w:t xml:space="preserve"> </w:t>
      </w:r>
      <w:r w:rsidR="008F3993" w:rsidRPr="00670F46">
        <w:rPr>
          <w:rFonts w:asciiTheme="majorHAnsi" w:eastAsiaTheme="majorHAnsi" w:hAnsiTheme="majorHAnsi"/>
          <w:b/>
        </w:rPr>
        <w:t>-</w:t>
      </w:r>
      <w:r w:rsidR="00C93065" w:rsidRPr="00670F46">
        <w:rPr>
          <w:rFonts w:asciiTheme="majorHAnsi" w:eastAsiaTheme="majorHAnsi" w:hAnsiTheme="majorHAnsi"/>
          <w:b/>
        </w:rPr>
        <w:t>---------------------------------</w:t>
      </w:r>
      <w:r w:rsidR="00756F40">
        <w:rPr>
          <w:rFonts w:asciiTheme="majorHAnsi" w:eastAsiaTheme="majorHAnsi" w:hAnsiTheme="majorHAnsi"/>
          <w:b/>
        </w:rPr>
        <w:t>-</w:t>
      </w:r>
      <w:r w:rsidR="00C93065" w:rsidRPr="00670F46">
        <w:rPr>
          <w:rFonts w:asciiTheme="majorHAnsi" w:eastAsiaTheme="majorHAnsi" w:hAnsiTheme="majorHAnsi"/>
          <w:b/>
        </w:rPr>
        <w:t>-------------------------------</w:t>
      </w:r>
      <w:r w:rsidR="004B1FDD" w:rsidRPr="00670F46">
        <w:rPr>
          <w:rFonts w:asciiTheme="majorHAnsi" w:eastAsiaTheme="majorHAnsi" w:hAnsiTheme="majorHAnsi"/>
          <w:b/>
        </w:rPr>
        <w:t>-------------</w:t>
      </w:r>
      <w:r w:rsidR="00C93065" w:rsidRPr="00670F46">
        <w:rPr>
          <w:rFonts w:asciiTheme="majorHAnsi" w:eastAsiaTheme="majorHAnsi" w:hAnsiTheme="majorHAnsi"/>
          <w:b/>
        </w:rPr>
        <w:t xml:space="preserve"> 0</w:t>
      </w:r>
      <w:r w:rsidR="00E74573" w:rsidRPr="00670F46">
        <w:rPr>
          <w:rFonts w:asciiTheme="majorHAnsi" w:eastAsiaTheme="majorHAnsi" w:hAnsiTheme="majorHAnsi"/>
          <w:b/>
        </w:rPr>
        <w:t>0</w:t>
      </w:r>
      <w:r w:rsidR="001500B8">
        <w:rPr>
          <w:rFonts w:asciiTheme="majorHAnsi" w:eastAsiaTheme="majorHAnsi" w:hAnsiTheme="majorHAnsi"/>
          <w:b/>
        </w:rPr>
        <w:t>4</w:t>
      </w:r>
    </w:p>
    <w:p w14:paraId="1FFD5C0E" w14:textId="24DD7F3B" w:rsidR="00670F46" w:rsidRPr="00670F46" w:rsidRDefault="00670F46">
      <w:pPr>
        <w:pStyle w:val="a6"/>
        <w:widowControl/>
        <w:numPr>
          <w:ilvl w:val="0"/>
          <w:numId w:val="19"/>
        </w:numPr>
        <w:wordWrap/>
        <w:autoSpaceDE/>
        <w:autoSpaceDN/>
        <w:snapToGrid w:val="0"/>
        <w:spacing w:line="384" w:lineRule="auto"/>
        <w:ind w:leftChars="0"/>
        <w:rPr>
          <w:rFonts w:asciiTheme="majorHAnsi" w:eastAsiaTheme="majorHAnsi" w:hAnsiTheme="majorHAnsi"/>
          <w:b/>
        </w:rPr>
      </w:pPr>
      <w:r w:rsidRPr="00670F46">
        <w:rPr>
          <w:rFonts w:asciiTheme="majorHAnsi" w:eastAsiaTheme="majorHAnsi" w:hAnsiTheme="majorHAnsi" w:hint="eastAsia"/>
          <w:b/>
          <w:bCs/>
        </w:rPr>
        <w:t xml:space="preserve">배관 배선 </w:t>
      </w:r>
      <w:r w:rsidRPr="00670F46">
        <w:rPr>
          <w:rFonts w:asciiTheme="majorHAnsi" w:eastAsiaTheme="majorHAnsi" w:hAnsiTheme="majorHAnsi"/>
          <w:b/>
        </w:rPr>
        <w:t>------------------------------------------------------</w:t>
      </w:r>
      <w:r w:rsidR="00756F40">
        <w:rPr>
          <w:rFonts w:asciiTheme="majorHAnsi" w:eastAsiaTheme="majorHAnsi" w:hAnsiTheme="majorHAnsi"/>
          <w:b/>
        </w:rPr>
        <w:t>-</w:t>
      </w:r>
      <w:r w:rsidRPr="00670F46">
        <w:rPr>
          <w:rFonts w:asciiTheme="majorHAnsi" w:eastAsiaTheme="majorHAnsi" w:hAnsiTheme="majorHAnsi"/>
          <w:b/>
        </w:rPr>
        <w:t>-------------------------------- 00</w:t>
      </w:r>
      <w:r w:rsidR="001500B8">
        <w:rPr>
          <w:rFonts w:asciiTheme="majorHAnsi" w:eastAsiaTheme="majorHAnsi" w:hAnsiTheme="majorHAnsi"/>
          <w:b/>
        </w:rPr>
        <w:t>4</w:t>
      </w:r>
    </w:p>
    <w:p w14:paraId="6A54BFBB" w14:textId="63CAB486" w:rsidR="008F3993" w:rsidRPr="00D6774B" w:rsidRDefault="00E41C6A" w:rsidP="00D6774B">
      <w:pPr>
        <w:widowControl/>
        <w:wordWrap/>
        <w:autoSpaceDE/>
        <w:autoSpaceDN/>
        <w:snapToGrid w:val="0"/>
        <w:spacing w:line="384" w:lineRule="auto"/>
        <w:ind w:firstLineChars="100" w:firstLine="200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  <w:bCs/>
        </w:rPr>
        <w:t>3</w:t>
      </w:r>
      <w:r w:rsidR="008F3993">
        <w:rPr>
          <w:rFonts w:asciiTheme="majorHAnsi" w:eastAsiaTheme="majorHAnsi" w:hAnsiTheme="majorHAnsi"/>
          <w:b/>
          <w:bCs/>
        </w:rPr>
        <w:t xml:space="preserve">. </w:t>
      </w:r>
      <w:r w:rsidR="008F3993">
        <w:rPr>
          <w:rFonts w:asciiTheme="majorHAnsi" w:eastAsiaTheme="majorHAnsi" w:hAnsiTheme="majorHAnsi" w:hint="eastAsia"/>
          <w:b/>
          <w:bCs/>
        </w:rPr>
        <w:t xml:space="preserve">상세 사양서 </w:t>
      </w:r>
      <w:r w:rsidR="008F3993">
        <w:rPr>
          <w:rFonts w:asciiTheme="majorHAnsi" w:eastAsiaTheme="majorHAnsi" w:hAnsiTheme="majorHAnsi"/>
          <w:b/>
          <w:bCs/>
        </w:rPr>
        <w:t xml:space="preserve">– </w:t>
      </w:r>
      <w:proofErr w:type="spellStart"/>
      <w:r w:rsidR="008F3993">
        <w:rPr>
          <w:rFonts w:asciiTheme="majorHAnsi" w:eastAsiaTheme="majorHAnsi" w:hAnsiTheme="majorHAnsi" w:hint="eastAsia"/>
          <w:b/>
          <w:bCs/>
        </w:rPr>
        <w:t>무대음향</w:t>
      </w:r>
      <w:proofErr w:type="spellEnd"/>
      <w:r w:rsidR="008F3993">
        <w:rPr>
          <w:rFonts w:asciiTheme="majorHAnsi" w:eastAsiaTheme="majorHAnsi" w:hAnsiTheme="majorHAnsi" w:hint="eastAsia"/>
          <w:b/>
          <w:bCs/>
        </w:rPr>
        <w:t xml:space="preserve"> </w:t>
      </w:r>
      <w:r w:rsidR="008F3993">
        <w:rPr>
          <w:rFonts w:asciiTheme="majorHAnsi" w:eastAsiaTheme="majorHAnsi" w:hAnsiTheme="majorHAnsi"/>
          <w:b/>
          <w:bCs/>
        </w:rPr>
        <w:t>-----</w:t>
      </w:r>
      <w:r w:rsidR="00C93065">
        <w:rPr>
          <w:rFonts w:asciiTheme="majorHAnsi" w:eastAsiaTheme="majorHAnsi" w:hAnsiTheme="majorHAnsi"/>
          <w:b/>
        </w:rPr>
        <w:t>---------------------------------</w:t>
      </w:r>
      <w:r w:rsidR="00756F40">
        <w:rPr>
          <w:rFonts w:asciiTheme="majorHAnsi" w:eastAsiaTheme="majorHAnsi" w:hAnsiTheme="majorHAnsi"/>
          <w:b/>
        </w:rPr>
        <w:t>--</w:t>
      </w:r>
      <w:r w:rsidR="00C93065">
        <w:rPr>
          <w:rFonts w:asciiTheme="majorHAnsi" w:eastAsiaTheme="majorHAnsi" w:hAnsiTheme="majorHAnsi"/>
          <w:b/>
        </w:rPr>
        <w:t>-------------------------------- 0</w:t>
      </w:r>
      <w:r w:rsidR="004B1FDD">
        <w:rPr>
          <w:rFonts w:asciiTheme="majorHAnsi" w:eastAsiaTheme="majorHAnsi" w:hAnsiTheme="majorHAnsi"/>
          <w:b/>
        </w:rPr>
        <w:t>0</w:t>
      </w:r>
      <w:r w:rsidR="001500B8">
        <w:rPr>
          <w:rFonts w:asciiTheme="majorHAnsi" w:eastAsiaTheme="majorHAnsi" w:hAnsiTheme="majorHAnsi"/>
          <w:b/>
        </w:rPr>
        <w:t>6</w:t>
      </w:r>
      <w:r w:rsidR="008F3993">
        <w:rPr>
          <w:rFonts w:asciiTheme="majorHAnsi" w:eastAsiaTheme="majorHAnsi" w:hAnsiTheme="majorHAnsi"/>
          <w:b/>
          <w:bCs/>
          <w:sz w:val="34"/>
          <w:szCs w:val="34"/>
        </w:rPr>
        <w:br w:type="page"/>
      </w:r>
    </w:p>
    <w:p w14:paraId="504C5E0C" w14:textId="77777777" w:rsidR="001A7217" w:rsidRDefault="00C93065">
      <w:pPr>
        <w:pStyle w:val="1"/>
        <w:rPr>
          <w:rFonts w:eastAsiaTheme="majorHAnsi" w:cs="굴림"/>
          <w:b/>
          <w:bCs/>
          <w:sz w:val="34"/>
          <w:szCs w:val="34"/>
        </w:rPr>
      </w:pPr>
      <w:r>
        <w:rPr>
          <w:rFonts w:eastAsiaTheme="majorHAnsi" w:cs="굴림"/>
          <w:b/>
          <w:bCs/>
          <w:sz w:val="34"/>
          <w:szCs w:val="34"/>
        </w:rPr>
        <w:lastRenderedPageBreak/>
        <w:t>제 1 장. 일반 시방서</w:t>
      </w:r>
    </w:p>
    <w:p w14:paraId="1CC0C888" w14:textId="77777777" w:rsidR="001A7217" w:rsidRDefault="001A7217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/>
        </w:rPr>
      </w:pPr>
    </w:p>
    <w:p w14:paraId="2AD9B88A" w14:textId="77777777" w:rsidR="001A7217" w:rsidRDefault="00C93065">
      <w:pPr>
        <w:pStyle w:val="a6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/>
          <w:bCs/>
          <w:sz w:val="22"/>
        </w:rPr>
      </w:pPr>
      <w:r w:rsidRPr="00D05065">
        <w:rPr>
          <w:rFonts w:asciiTheme="majorHAnsi" w:eastAsiaTheme="majorHAnsi" w:hAnsiTheme="majorHAnsi"/>
          <w:b/>
          <w:bCs/>
          <w:sz w:val="22"/>
        </w:rPr>
        <w:t>개 요</w:t>
      </w:r>
    </w:p>
    <w:p w14:paraId="7D894345" w14:textId="77777777" w:rsidR="00A64E3D" w:rsidRPr="00A64E3D" w:rsidRDefault="00A64E3D" w:rsidP="00A64E3D">
      <w:pPr>
        <w:widowControl/>
        <w:wordWrap/>
        <w:autoSpaceDE/>
        <w:autoSpaceDN/>
        <w:snapToGrid w:val="0"/>
        <w:rPr>
          <w:rFonts w:asciiTheme="majorHAnsi" w:eastAsiaTheme="majorHAnsi" w:hAnsiTheme="majorHAnsi"/>
          <w:b/>
          <w:bCs/>
          <w:sz w:val="22"/>
        </w:rPr>
      </w:pPr>
    </w:p>
    <w:p w14:paraId="15E6B6AA" w14:textId="785C9EA1" w:rsidR="00D05065" w:rsidRDefault="00D05065" w:rsidP="00A64E3D">
      <w:pPr>
        <w:widowControl/>
        <w:wordWrap/>
        <w:autoSpaceDE/>
        <w:autoSpaceDN/>
        <w:snapToGrid w:val="0"/>
        <w:ind w:leftChars="100" w:left="200"/>
        <w:jc w:val="left"/>
        <w:rPr>
          <w:rFonts w:asciiTheme="majorHAnsi" w:eastAsiaTheme="majorHAnsi" w:hAnsiTheme="majorHAnsi"/>
        </w:rPr>
      </w:pPr>
      <w:r w:rsidRPr="00D05065">
        <w:rPr>
          <w:rFonts w:asciiTheme="majorHAnsi" w:eastAsiaTheme="majorHAnsi" w:hAnsiTheme="majorHAnsi"/>
        </w:rPr>
        <w:t xml:space="preserve">본 시스템은 </w:t>
      </w:r>
      <w:r w:rsidR="004170C9">
        <w:rPr>
          <w:rFonts w:asciiTheme="majorHAnsi" w:eastAsiaTheme="majorHAnsi" w:hAnsiTheme="majorHAnsi" w:hint="eastAsia"/>
        </w:rPr>
        <w:t>건설공제조합 비스타</w:t>
      </w:r>
      <w:r w:rsidRPr="00D05065">
        <w:rPr>
          <w:rFonts w:asciiTheme="majorHAnsi" w:eastAsiaTheme="majorHAnsi" w:hAnsiTheme="majorHAnsi"/>
        </w:rPr>
        <w:t xml:space="preserve">홀의 </w:t>
      </w:r>
      <w:r w:rsidRPr="00D05065">
        <w:rPr>
          <w:rFonts w:asciiTheme="majorHAnsi" w:eastAsiaTheme="majorHAnsi" w:hAnsiTheme="majorHAnsi" w:hint="eastAsia"/>
        </w:rPr>
        <w:t>무대 설비를</w:t>
      </w:r>
      <w:r w:rsidR="00460DD9">
        <w:rPr>
          <w:rFonts w:asciiTheme="majorHAnsi" w:eastAsiaTheme="majorHAnsi" w:hAnsiTheme="majorHAnsi" w:hint="eastAsia"/>
        </w:rPr>
        <w:t xml:space="preserve"> </w:t>
      </w:r>
      <w:r w:rsidRPr="00D05065">
        <w:rPr>
          <w:rFonts w:asciiTheme="majorHAnsi" w:eastAsiaTheme="majorHAnsi" w:hAnsiTheme="majorHAnsi"/>
        </w:rPr>
        <w:t>하는 것으로서 원활한 공연 진행</w:t>
      </w:r>
      <w:r w:rsidRPr="00D05065">
        <w:rPr>
          <w:rFonts w:asciiTheme="majorHAnsi" w:eastAsiaTheme="majorHAnsi" w:hAnsiTheme="majorHAnsi" w:hint="eastAsia"/>
        </w:rPr>
        <w:t>이 가능하도록 한다.</w:t>
      </w:r>
    </w:p>
    <w:p w14:paraId="4EFA5054" w14:textId="77777777" w:rsidR="001A7217" w:rsidRPr="004170C9" w:rsidRDefault="001A7217">
      <w:pPr>
        <w:widowControl/>
        <w:wordWrap/>
        <w:autoSpaceDE/>
        <w:autoSpaceDN/>
        <w:snapToGrid w:val="0"/>
        <w:ind w:leftChars="100" w:left="200"/>
        <w:jc w:val="left"/>
        <w:rPr>
          <w:rFonts w:asciiTheme="majorHAnsi" w:eastAsiaTheme="majorHAnsi" w:hAnsiTheme="majorHAnsi"/>
        </w:rPr>
      </w:pPr>
    </w:p>
    <w:p w14:paraId="73E885AC" w14:textId="77777777" w:rsidR="00D05065" w:rsidRDefault="00D05065">
      <w:pPr>
        <w:pStyle w:val="a6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/>
          <w:bCs/>
          <w:sz w:val="22"/>
        </w:rPr>
      </w:pPr>
      <w:r>
        <w:rPr>
          <w:rFonts w:asciiTheme="majorHAnsi" w:eastAsiaTheme="majorHAnsi" w:hAnsiTheme="majorHAnsi" w:hint="eastAsia"/>
          <w:b/>
          <w:bCs/>
          <w:sz w:val="22"/>
        </w:rPr>
        <w:t>시공 일반</w:t>
      </w:r>
    </w:p>
    <w:p w14:paraId="3A5D0B8D" w14:textId="77777777" w:rsidR="00160852" w:rsidRDefault="00160852" w:rsidP="00160852">
      <w:pPr>
        <w:widowControl/>
        <w:wordWrap/>
        <w:autoSpaceDE/>
        <w:autoSpaceDN/>
        <w:snapToGrid w:val="0"/>
        <w:ind w:firstLine="480"/>
        <w:jc w:val="left"/>
        <w:rPr>
          <w:rFonts w:asciiTheme="majorHAnsi" w:eastAsiaTheme="majorHAnsi" w:hAnsiTheme="majorHAnsi"/>
        </w:rPr>
      </w:pPr>
    </w:p>
    <w:p w14:paraId="1E90E1A3" w14:textId="77777777" w:rsidR="001A7217" w:rsidRPr="00160852" w:rsidRDefault="00C93065">
      <w:pPr>
        <w:pStyle w:val="a6"/>
        <w:widowControl/>
        <w:numPr>
          <w:ilvl w:val="0"/>
          <w:numId w:val="16"/>
        </w:numPr>
        <w:wordWrap/>
        <w:autoSpaceDE/>
        <w:autoSpaceDN/>
        <w:snapToGrid w:val="0"/>
        <w:ind w:leftChars="0"/>
        <w:jc w:val="left"/>
        <w:rPr>
          <w:rFonts w:asciiTheme="majorHAnsi" w:eastAsiaTheme="majorHAnsi" w:hAnsiTheme="majorHAnsi"/>
        </w:rPr>
      </w:pPr>
      <w:r w:rsidRPr="00160852">
        <w:rPr>
          <w:rFonts w:asciiTheme="majorHAnsi" w:eastAsiaTheme="majorHAnsi" w:hAnsiTheme="majorHAnsi"/>
        </w:rPr>
        <w:t>본 공사는 시방서와 설계 도서를 기초로 하여 시공하는 것으로 관련 법규에 준하여야 한다. 또한, 시공에 앞서서 시공도를 제출하여 감독원의 승인을 득하여야 한다.</w:t>
      </w:r>
    </w:p>
    <w:p w14:paraId="372CF3A5" w14:textId="77777777" w:rsidR="00160852" w:rsidRPr="00160852" w:rsidRDefault="00160852" w:rsidP="00160852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/>
        </w:rPr>
      </w:pPr>
    </w:p>
    <w:p w14:paraId="528BDB14" w14:textId="77777777" w:rsidR="001A7217" w:rsidRPr="005F735C" w:rsidRDefault="00C93065">
      <w:pPr>
        <w:pStyle w:val="a6"/>
        <w:widowControl/>
        <w:numPr>
          <w:ilvl w:val="0"/>
          <w:numId w:val="16"/>
        </w:numPr>
        <w:wordWrap/>
        <w:autoSpaceDE/>
        <w:autoSpaceDN/>
        <w:snapToGrid w:val="0"/>
        <w:ind w:leftChars="0"/>
        <w:jc w:val="left"/>
        <w:rPr>
          <w:rFonts w:asciiTheme="majorHAnsi" w:eastAsiaTheme="majorHAnsi" w:hAnsiTheme="majorHAnsi"/>
        </w:rPr>
      </w:pPr>
      <w:r w:rsidRPr="005F735C">
        <w:rPr>
          <w:rFonts w:asciiTheme="majorHAnsi" w:eastAsiaTheme="majorHAnsi" w:hAnsiTheme="majorHAnsi"/>
        </w:rPr>
        <w:t>다음에 열거한 법령 및 규정에 위배됨이 없이 제작 설치하여야 한다.</w:t>
      </w:r>
    </w:p>
    <w:p w14:paraId="5A607BCF" w14:textId="77777777" w:rsidR="001A7217" w:rsidRDefault="00C93065">
      <w:pPr>
        <w:widowControl/>
        <w:wordWrap/>
        <w:autoSpaceDE/>
        <w:autoSpaceDN/>
        <w:snapToGrid w:val="0"/>
        <w:ind w:firstLineChars="200" w:firstLine="40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1) 정보통신공사업법, 동시행령 (방송통신위원회)</w:t>
      </w:r>
    </w:p>
    <w:p w14:paraId="427AA378" w14:textId="77777777" w:rsidR="001A7217" w:rsidRDefault="00C93065">
      <w:pPr>
        <w:widowControl/>
        <w:wordWrap/>
        <w:autoSpaceDE/>
        <w:autoSpaceDN/>
        <w:snapToGrid w:val="0"/>
        <w:ind w:firstLineChars="200" w:firstLine="40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2) 전기통신 기본법, 동시행령 (방송통신위원회)</w:t>
      </w:r>
    </w:p>
    <w:p w14:paraId="75DE0251" w14:textId="77777777" w:rsidR="001A7217" w:rsidRDefault="00C93065">
      <w:pPr>
        <w:widowControl/>
        <w:wordWrap/>
        <w:autoSpaceDE/>
        <w:autoSpaceDN/>
        <w:snapToGrid w:val="0"/>
        <w:ind w:firstLineChars="200" w:firstLine="40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3) 전기통신 사업법, 동시행령 (방송통신위원회)</w:t>
      </w:r>
    </w:p>
    <w:p w14:paraId="610BC174" w14:textId="77777777" w:rsidR="001A7217" w:rsidRDefault="00C93065">
      <w:pPr>
        <w:widowControl/>
        <w:wordWrap/>
        <w:autoSpaceDE/>
        <w:autoSpaceDN/>
        <w:snapToGrid w:val="0"/>
        <w:ind w:firstLineChars="200" w:firstLine="40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4) 전기통신설비의 기술기준에 관한 규정 (방송통신위원회)</w:t>
      </w:r>
    </w:p>
    <w:p w14:paraId="1B096BDD" w14:textId="77777777" w:rsidR="001A7217" w:rsidRDefault="00A30265" w:rsidP="00A64E3D">
      <w:pPr>
        <w:widowControl/>
        <w:wordWrap/>
        <w:autoSpaceDE/>
        <w:autoSpaceDN/>
        <w:snapToGrid w:val="0"/>
        <w:ind w:firstLineChars="200" w:firstLine="40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5</w:t>
      </w:r>
      <w:r w:rsidR="00C93065">
        <w:rPr>
          <w:rFonts w:asciiTheme="majorHAnsi" w:eastAsiaTheme="majorHAnsi" w:hAnsiTheme="majorHAnsi"/>
        </w:rPr>
        <w:t xml:space="preserve">) </w:t>
      </w:r>
      <w:proofErr w:type="gramStart"/>
      <w:r w:rsidR="00C93065">
        <w:rPr>
          <w:rFonts w:asciiTheme="majorHAnsi" w:eastAsiaTheme="majorHAnsi" w:hAnsiTheme="majorHAnsi"/>
        </w:rPr>
        <w:t>접지설비,구내통신설비</w:t>
      </w:r>
      <w:proofErr w:type="gramEnd"/>
      <w:r w:rsidR="00C93065">
        <w:rPr>
          <w:rFonts w:asciiTheme="majorHAnsi" w:eastAsiaTheme="majorHAnsi" w:hAnsiTheme="majorHAnsi"/>
        </w:rPr>
        <w:t>,선로설비 및 통신공동구 등에 대한 기술기준 (전파연구소)</w:t>
      </w:r>
    </w:p>
    <w:p w14:paraId="537BC644" w14:textId="77777777" w:rsidR="001A7217" w:rsidRDefault="00A30265">
      <w:pPr>
        <w:widowControl/>
        <w:wordWrap/>
        <w:autoSpaceDE/>
        <w:autoSpaceDN/>
        <w:snapToGrid w:val="0"/>
        <w:ind w:firstLineChars="200" w:firstLine="40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6</w:t>
      </w:r>
      <w:r w:rsidR="00C93065">
        <w:rPr>
          <w:rFonts w:asciiTheme="majorHAnsi" w:eastAsiaTheme="majorHAnsi" w:hAnsiTheme="majorHAnsi"/>
        </w:rPr>
        <w:t xml:space="preserve">) </w:t>
      </w:r>
      <w:proofErr w:type="spellStart"/>
      <w:r w:rsidR="00C93065">
        <w:rPr>
          <w:rFonts w:asciiTheme="majorHAnsi" w:eastAsiaTheme="majorHAnsi" w:hAnsiTheme="majorHAnsi"/>
        </w:rPr>
        <w:t>전파법</w:t>
      </w:r>
      <w:proofErr w:type="spellEnd"/>
      <w:r w:rsidR="00C93065">
        <w:rPr>
          <w:rFonts w:asciiTheme="majorHAnsi" w:eastAsiaTheme="majorHAnsi" w:hAnsiTheme="majorHAnsi"/>
        </w:rPr>
        <w:t>, 동시행령 (방송통신위원회)</w:t>
      </w:r>
    </w:p>
    <w:p w14:paraId="4E71F565" w14:textId="77777777" w:rsidR="001A7217" w:rsidRDefault="00A30265">
      <w:pPr>
        <w:widowControl/>
        <w:wordWrap/>
        <w:autoSpaceDE/>
        <w:autoSpaceDN/>
        <w:snapToGrid w:val="0"/>
        <w:ind w:firstLineChars="200" w:firstLine="40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7</w:t>
      </w:r>
      <w:r w:rsidR="00C93065">
        <w:rPr>
          <w:rFonts w:asciiTheme="majorHAnsi" w:eastAsiaTheme="majorHAnsi" w:hAnsiTheme="majorHAnsi"/>
        </w:rPr>
        <w:t>) 전기공사업법, 동시행령, 동시행규칙 (지식경제부)</w:t>
      </w:r>
    </w:p>
    <w:p w14:paraId="04E0039B" w14:textId="77777777" w:rsidR="001A7217" w:rsidRDefault="00A30265">
      <w:pPr>
        <w:widowControl/>
        <w:wordWrap/>
        <w:autoSpaceDE/>
        <w:autoSpaceDN/>
        <w:snapToGrid w:val="0"/>
        <w:ind w:firstLineChars="200" w:firstLine="40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8</w:t>
      </w:r>
      <w:r w:rsidR="00C93065">
        <w:rPr>
          <w:rFonts w:asciiTheme="majorHAnsi" w:eastAsiaTheme="majorHAnsi" w:hAnsiTheme="majorHAnsi"/>
        </w:rPr>
        <w:t>) 전기설비기술기준 및 판단기준 (지식경제부)</w:t>
      </w:r>
    </w:p>
    <w:p w14:paraId="20F6F19B" w14:textId="77777777" w:rsidR="001A7217" w:rsidRDefault="00A30265">
      <w:pPr>
        <w:widowControl/>
        <w:wordWrap/>
        <w:autoSpaceDE/>
        <w:autoSpaceDN/>
        <w:snapToGrid w:val="0"/>
        <w:ind w:firstLineChars="200" w:firstLine="40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9</w:t>
      </w:r>
      <w:r w:rsidR="00C93065">
        <w:rPr>
          <w:rFonts w:asciiTheme="majorHAnsi" w:eastAsiaTheme="majorHAnsi" w:hAnsiTheme="majorHAnsi"/>
        </w:rPr>
        <w:t>) 내선규정 (대한전기협회)</w:t>
      </w:r>
    </w:p>
    <w:p w14:paraId="3C9F85CD" w14:textId="77777777" w:rsidR="001A7217" w:rsidRDefault="001A7217">
      <w:pPr>
        <w:widowControl/>
        <w:wordWrap/>
        <w:autoSpaceDE/>
        <w:autoSpaceDN/>
        <w:snapToGrid w:val="0"/>
        <w:ind w:firstLineChars="200" w:firstLine="400"/>
        <w:jc w:val="left"/>
        <w:rPr>
          <w:rFonts w:asciiTheme="majorHAnsi" w:eastAsiaTheme="majorHAnsi" w:hAnsiTheme="majorHAnsi"/>
        </w:rPr>
      </w:pPr>
    </w:p>
    <w:p w14:paraId="4EDCCFAE" w14:textId="426F6363" w:rsidR="001A7217" w:rsidRPr="00A61D8A" w:rsidRDefault="00C93065">
      <w:pPr>
        <w:pStyle w:val="a6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/>
          <w:bCs/>
          <w:sz w:val="22"/>
        </w:rPr>
      </w:pPr>
      <w:r w:rsidRPr="00A61D8A">
        <w:rPr>
          <w:rFonts w:asciiTheme="majorHAnsi" w:eastAsiaTheme="majorHAnsi" w:hAnsiTheme="majorHAnsi" w:hint="eastAsia"/>
          <w:b/>
          <w:bCs/>
          <w:sz w:val="22"/>
        </w:rPr>
        <w:t>적용</w:t>
      </w:r>
      <w:r w:rsidR="00462854">
        <w:rPr>
          <w:rFonts w:asciiTheme="majorHAnsi" w:eastAsiaTheme="majorHAnsi" w:hAnsiTheme="majorHAnsi" w:hint="eastAsia"/>
          <w:b/>
          <w:bCs/>
          <w:sz w:val="22"/>
        </w:rPr>
        <w:t xml:space="preserve"> </w:t>
      </w:r>
      <w:r w:rsidRPr="00A61D8A">
        <w:rPr>
          <w:rFonts w:asciiTheme="majorHAnsi" w:eastAsiaTheme="majorHAnsi" w:hAnsiTheme="majorHAnsi" w:hint="eastAsia"/>
          <w:b/>
          <w:bCs/>
          <w:sz w:val="22"/>
        </w:rPr>
        <w:t>순서</w:t>
      </w:r>
      <w:r w:rsidRPr="00A61D8A">
        <w:rPr>
          <w:rFonts w:asciiTheme="majorHAnsi" w:eastAsiaTheme="majorHAnsi" w:hAnsiTheme="majorHAnsi"/>
          <w:b/>
          <w:bCs/>
          <w:sz w:val="22"/>
        </w:rPr>
        <w:t xml:space="preserve"> </w:t>
      </w:r>
    </w:p>
    <w:p w14:paraId="0818279F" w14:textId="77777777" w:rsidR="00160852" w:rsidRDefault="00160852">
      <w:pPr>
        <w:widowControl/>
        <w:wordWrap/>
        <w:autoSpaceDE/>
        <w:autoSpaceDN/>
        <w:snapToGrid w:val="0"/>
        <w:jc w:val="left"/>
        <w:rPr>
          <w:rFonts w:ascii="바탕" w:eastAsia="바탕" w:hAnsi="바탕"/>
        </w:rPr>
      </w:pPr>
    </w:p>
    <w:p w14:paraId="21B4B756" w14:textId="77777777" w:rsidR="001A7217" w:rsidRDefault="00C93065">
      <w:pPr>
        <w:widowControl/>
        <w:wordWrap/>
        <w:autoSpaceDE/>
        <w:autoSpaceDN/>
        <w:snapToGrid w:val="0"/>
        <w:ind w:firstLineChars="100" w:firstLine="200"/>
        <w:jc w:val="left"/>
      </w:pPr>
      <w:r>
        <w:rPr>
          <w:rFonts w:hint="eastAsia"/>
        </w:rPr>
        <w:t>설계도서</w:t>
      </w:r>
      <w:r>
        <w:t xml:space="preserve"> </w:t>
      </w:r>
      <w:r>
        <w:rPr>
          <w:rFonts w:hint="eastAsia"/>
        </w:rPr>
        <w:t>간에</w:t>
      </w:r>
      <w:r>
        <w:t xml:space="preserve"> </w:t>
      </w:r>
      <w:r>
        <w:rPr>
          <w:rFonts w:hint="eastAsia"/>
        </w:rPr>
        <w:t>상호모순이</w:t>
      </w:r>
      <w:r>
        <w:t xml:space="preserve"> </w:t>
      </w:r>
      <w:r>
        <w:rPr>
          <w:rFonts w:hint="eastAsia"/>
        </w:rPr>
        <w:t>있을</w:t>
      </w:r>
      <w:r>
        <w:t xml:space="preserve"> </w:t>
      </w:r>
      <w:r>
        <w:rPr>
          <w:rFonts w:hint="eastAsia"/>
        </w:rPr>
        <w:t>경우</w:t>
      </w:r>
      <w:r>
        <w:t xml:space="preserve"> </w:t>
      </w:r>
      <w:r>
        <w:rPr>
          <w:rFonts w:hint="eastAsia"/>
        </w:rPr>
        <w:t>아래</w:t>
      </w:r>
      <w:r>
        <w:t xml:space="preserve"> </w:t>
      </w:r>
      <w:r>
        <w:rPr>
          <w:rFonts w:hint="eastAsia"/>
        </w:rPr>
        <w:t>순서에</w:t>
      </w:r>
      <w:r>
        <w:t xml:space="preserve"> </w:t>
      </w:r>
      <w:r>
        <w:rPr>
          <w:rFonts w:hint="eastAsia"/>
        </w:rPr>
        <w:t>따라</w:t>
      </w:r>
      <w:r>
        <w:t xml:space="preserve"> </w:t>
      </w:r>
      <w:r>
        <w:rPr>
          <w:rFonts w:hint="eastAsia"/>
        </w:rPr>
        <w:t>적용한다</w:t>
      </w:r>
      <w:r>
        <w:t>.</w:t>
      </w:r>
    </w:p>
    <w:p w14:paraId="2CEA170A" w14:textId="77777777" w:rsidR="00160852" w:rsidRDefault="00160852">
      <w:pPr>
        <w:widowControl/>
        <w:wordWrap/>
        <w:autoSpaceDE/>
        <w:autoSpaceDN/>
        <w:snapToGrid w:val="0"/>
        <w:ind w:firstLineChars="100" w:firstLine="200"/>
        <w:jc w:val="left"/>
        <w:rPr>
          <w:rFonts w:ascii="바탕" w:eastAsia="바탕" w:hAnsi="바탕"/>
        </w:rPr>
      </w:pPr>
    </w:p>
    <w:p w14:paraId="2B82A856" w14:textId="77777777" w:rsidR="001A7217" w:rsidRDefault="00A64E3D" w:rsidP="00A64E3D">
      <w:pPr>
        <w:widowControl/>
        <w:wordWrap/>
        <w:autoSpaceDE/>
        <w:autoSpaceDN/>
        <w:snapToGrid w:val="0"/>
        <w:ind w:leftChars="100" w:left="200" w:firstLineChars="100" w:firstLine="200"/>
        <w:jc w:val="left"/>
      </w:pPr>
      <w:r>
        <w:t>1</w:t>
      </w:r>
      <w:r w:rsidR="00C93065">
        <w:t xml:space="preserve">) </w:t>
      </w:r>
      <w:r w:rsidR="00C93065">
        <w:rPr>
          <w:rFonts w:hint="eastAsia"/>
        </w:rPr>
        <w:t>시방서</w:t>
      </w:r>
    </w:p>
    <w:p w14:paraId="4E80AC94" w14:textId="77777777" w:rsidR="001A7217" w:rsidRDefault="00A64E3D" w:rsidP="00A64E3D">
      <w:pPr>
        <w:widowControl/>
        <w:wordWrap/>
        <w:autoSpaceDE/>
        <w:autoSpaceDN/>
        <w:snapToGrid w:val="0"/>
        <w:ind w:leftChars="100" w:left="200" w:firstLineChars="100" w:firstLine="200"/>
        <w:jc w:val="left"/>
      </w:pPr>
      <w:r>
        <w:t>2</w:t>
      </w:r>
      <w:r w:rsidR="00C93065">
        <w:t xml:space="preserve">) </w:t>
      </w:r>
      <w:r w:rsidR="00C93065">
        <w:rPr>
          <w:rFonts w:hint="eastAsia"/>
        </w:rPr>
        <w:t>설계도면</w:t>
      </w:r>
    </w:p>
    <w:p w14:paraId="39699297" w14:textId="77777777" w:rsidR="001A7217" w:rsidRDefault="00A64E3D">
      <w:pPr>
        <w:widowControl/>
        <w:wordWrap/>
        <w:autoSpaceDE/>
        <w:autoSpaceDN/>
        <w:snapToGrid w:val="0"/>
        <w:ind w:firstLineChars="200" w:firstLine="400"/>
        <w:jc w:val="left"/>
      </w:pPr>
      <w:r>
        <w:t>3</w:t>
      </w:r>
      <w:r w:rsidR="00C93065">
        <w:t xml:space="preserve">) </w:t>
      </w:r>
      <w:r w:rsidR="00C93065">
        <w:rPr>
          <w:rFonts w:hint="eastAsia"/>
        </w:rPr>
        <w:t>물량</w:t>
      </w:r>
      <w:r w:rsidR="00C93065">
        <w:t xml:space="preserve"> </w:t>
      </w:r>
      <w:r w:rsidR="00C93065">
        <w:rPr>
          <w:rFonts w:hint="eastAsia"/>
        </w:rPr>
        <w:t>내역서</w:t>
      </w:r>
    </w:p>
    <w:p w14:paraId="2229891E" w14:textId="77777777" w:rsidR="001A7217" w:rsidRDefault="00A64E3D">
      <w:pPr>
        <w:widowControl/>
        <w:wordWrap/>
        <w:autoSpaceDE/>
        <w:autoSpaceDN/>
        <w:snapToGrid w:val="0"/>
        <w:ind w:firstLineChars="200" w:firstLine="400"/>
        <w:jc w:val="left"/>
      </w:pPr>
      <w:r>
        <w:t>4</w:t>
      </w:r>
      <w:r w:rsidR="00C93065">
        <w:t xml:space="preserve">) </w:t>
      </w:r>
      <w:r w:rsidR="00C93065">
        <w:rPr>
          <w:rFonts w:hint="eastAsia"/>
        </w:rPr>
        <w:t>승인된</w:t>
      </w:r>
      <w:r w:rsidR="00C93065">
        <w:t xml:space="preserve"> </w:t>
      </w:r>
      <w:r w:rsidR="00C93065">
        <w:rPr>
          <w:rFonts w:hint="eastAsia"/>
        </w:rPr>
        <w:t>시공도면</w:t>
      </w:r>
    </w:p>
    <w:p w14:paraId="2E7E0AB5" w14:textId="77777777" w:rsidR="001A7217" w:rsidRDefault="00C93065">
      <w:pPr>
        <w:widowControl/>
        <w:wordWrap/>
        <w:autoSpaceDE/>
        <w:autoSpaceDN/>
        <w:snapToGrid w:val="0"/>
        <w:ind w:firstLineChars="100" w:firstLine="200"/>
        <w:jc w:val="left"/>
      </w:pPr>
      <w:r>
        <w:t xml:space="preserve">  </w:t>
      </w:r>
      <w:r w:rsidR="00A64E3D">
        <w:t>5</w:t>
      </w:r>
      <w:r>
        <w:t xml:space="preserve">) </w:t>
      </w:r>
      <w:r>
        <w:rPr>
          <w:rFonts w:hint="eastAsia"/>
        </w:rPr>
        <w:t>관계법령의</w:t>
      </w:r>
      <w:r>
        <w:t xml:space="preserve"> </w:t>
      </w:r>
      <w:r>
        <w:rPr>
          <w:rFonts w:hint="eastAsia"/>
        </w:rPr>
        <w:t>유권해석</w:t>
      </w:r>
    </w:p>
    <w:p w14:paraId="346D8E2F" w14:textId="77777777" w:rsidR="001A7217" w:rsidRDefault="00C93065">
      <w:pPr>
        <w:widowControl/>
        <w:wordWrap/>
        <w:autoSpaceDE/>
        <w:autoSpaceDN/>
        <w:snapToGrid w:val="0"/>
        <w:ind w:firstLineChars="100" w:firstLine="200"/>
        <w:jc w:val="left"/>
      </w:pPr>
      <w:r>
        <w:t xml:space="preserve">  </w:t>
      </w:r>
      <w:r w:rsidR="00A64E3D">
        <w:t>6</w:t>
      </w:r>
      <w:r>
        <w:t xml:space="preserve">) </w:t>
      </w:r>
      <w:r w:rsidR="0073678C">
        <w:rPr>
          <w:rFonts w:hint="eastAsia"/>
        </w:rPr>
        <w:t>감독관의</w:t>
      </w:r>
      <w:r>
        <w:t xml:space="preserve"> </w:t>
      </w:r>
      <w:r>
        <w:rPr>
          <w:rFonts w:hint="eastAsia"/>
        </w:rPr>
        <w:t>지시사항</w:t>
      </w:r>
    </w:p>
    <w:p w14:paraId="69F45F0A" w14:textId="77777777" w:rsidR="001A7217" w:rsidRPr="00A61D8A" w:rsidRDefault="00C93065">
      <w:pPr>
        <w:pStyle w:val="a6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/>
          <w:bCs/>
          <w:sz w:val="22"/>
        </w:rPr>
      </w:pPr>
      <w:r w:rsidRPr="00A61D8A">
        <w:rPr>
          <w:rFonts w:asciiTheme="majorHAnsi" w:eastAsiaTheme="majorHAnsi" w:hAnsiTheme="majorHAnsi"/>
          <w:b/>
          <w:bCs/>
          <w:sz w:val="22"/>
        </w:rPr>
        <w:lastRenderedPageBreak/>
        <w:t>협의 시공 사항</w:t>
      </w:r>
    </w:p>
    <w:p w14:paraId="5EEEE4CA" w14:textId="77777777" w:rsidR="005F735C" w:rsidRPr="005F735C" w:rsidRDefault="005F735C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/>
        </w:rPr>
      </w:pPr>
    </w:p>
    <w:p w14:paraId="0DCBF147" w14:textId="77777777" w:rsidR="001A7217" w:rsidRPr="005F735C" w:rsidRDefault="00C93065">
      <w:pPr>
        <w:pStyle w:val="a6"/>
        <w:widowControl/>
        <w:numPr>
          <w:ilvl w:val="0"/>
          <w:numId w:val="17"/>
        </w:numPr>
        <w:wordWrap/>
        <w:autoSpaceDE/>
        <w:autoSpaceDN/>
        <w:snapToGrid w:val="0"/>
        <w:ind w:leftChars="0"/>
        <w:jc w:val="left"/>
        <w:rPr>
          <w:rFonts w:asciiTheme="majorHAnsi" w:eastAsiaTheme="majorHAnsi" w:hAnsiTheme="majorHAnsi"/>
        </w:rPr>
      </w:pPr>
      <w:r w:rsidRPr="005F735C">
        <w:rPr>
          <w:rFonts w:asciiTheme="majorHAnsi" w:eastAsiaTheme="majorHAnsi" w:hAnsiTheme="majorHAnsi"/>
        </w:rPr>
        <w:t>설계도면과 본 시방서의 내용 중, 불분명하거나 이해가 곤란한 경우는 감독</w:t>
      </w:r>
      <w:r w:rsidR="0073678C" w:rsidRPr="005F735C">
        <w:rPr>
          <w:rFonts w:asciiTheme="majorHAnsi" w:eastAsiaTheme="majorHAnsi" w:hAnsiTheme="majorHAnsi" w:hint="eastAsia"/>
        </w:rPr>
        <w:t>원</w:t>
      </w:r>
      <w:r w:rsidRPr="005F735C">
        <w:rPr>
          <w:rFonts w:asciiTheme="majorHAnsi" w:eastAsiaTheme="majorHAnsi" w:hAnsiTheme="majorHAnsi"/>
        </w:rPr>
        <w:t>과 협의하여 그 지시에 따른다.</w:t>
      </w:r>
    </w:p>
    <w:p w14:paraId="63F3E6BD" w14:textId="77777777" w:rsidR="005F735C" w:rsidRPr="005F735C" w:rsidRDefault="005F735C" w:rsidP="005F735C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/>
        </w:rPr>
      </w:pPr>
    </w:p>
    <w:p w14:paraId="1EE7D879" w14:textId="77777777" w:rsidR="001A7217" w:rsidRDefault="00C93065">
      <w:pPr>
        <w:widowControl/>
        <w:wordWrap/>
        <w:autoSpaceDE/>
        <w:autoSpaceDN/>
        <w:snapToGrid w:val="0"/>
        <w:ind w:leftChars="100" w:left="20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(</w:t>
      </w:r>
      <w:r w:rsidR="00C26DCE">
        <w:rPr>
          <w:rFonts w:asciiTheme="majorHAnsi" w:eastAsiaTheme="majorHAnsi" w:hAnsiTheme="majorHAnsi"/>
        </w:rPr>
        <w:t>2</w:t>
      </w:r>
      <w:r>
        <w:rPr>
          <w:rFonts w:asciiTheme="majorHAnsi" w:eastAsiaTheme="majorHAnsi" w:hAnsiTheme="majorHAnsi"/>
        </w:rPr>
        <w:t xml:space="preserve">) 도면이나 본 시방서에 명기가 없는 사항일지라도 기능상 당연히 시공해야 될 경미한 사항은 </w:t>
      </w:r>
      <w:proofErr w:type="spellStart"/>
      <w:r>
        <w:rPr>
          <w:rFonts w:asciiTheme="majorHAnsi" w:eastAsiaTheme="majorHAnsi" w:hAnsiTheme="majorHAnsi"/>
        </w:rPr>
        <w:t>수급자</w:t>
      </w:r>
      <w:proofErr w:type="spellEnd"/>
      <w:r>
        <w:rPr>
          <w:rFonts w:asciiTheme="majorHAnsi" w:eastAsiaTheme="majorHAnsi" w:hAnsiTheme="majorHAnsi"/>
        </w:rPr>
        <w:t xml:space="preserve"> 부담으로 감독원의 지시에 따라 시공한다.</w:t>
      </w:r>
    </w:p>
    <w:p w14:paraId="3F685E71" w14:textId="77777777" w:rsidR="001A7217" w:rsidRDefault="001A7217">
      <w:pPr>
        <w:widowControl/>
        <w:wordWrap/>
        <w:autoSpaceDE/>
        <w:autoSpaceDN/>
        <w:snapToGrid w:val="0"/>
        <w:ind w:leftChars="100" w:left="200"/>
        <w:jc w:val="left"/>
        <w:rPr>
          <w:rFonts w:asciiTheme="majorHAnsi" w:eastAsiaTheme="majorHAnsi" w:hAnsiTheme="majorHAnsi"/>
        </w:rPr>
      </w:pPr>
    </w:p>
    <w:p w14:paraId="21FBEFA4" w14:textId="77777777" w:rsidR="001A7217" w:rsidRPr="00A61D8A" w:rsidRDefault="00C93065">
      <w:pPr>
        <w:pStyle w:val="a6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/>
          <w:bCs/>
          <w:sz w:val="22"/>
        </w:rPr>
      </w:pPr>
      <w:r w:rsidRPr="00A61D8A">
        <w:rPr>
          <w:rFonts w:asciiTheme="majorHAnsi" w:eastAsiaTheme="majorHAnsi" w:hAnsiTheme="majorHAnsi"/>
          <w:b/>
          <w:bCs/>
          <w:sz w:val="22"/>
        </w:rPr>
        <w:t>준공도</w:t>
      </w:r>
    </w:p>
    <w:p w14:paraId="59253135" w14:textId="77777777" w:rsidR="005F735C" w:rsidRDefault="005F735C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/>
        </w:rPr>
      </w:pPr>
    </w:p>
    <w:p w14:paraId="02DD94CD" w14:textId="77777777" w:rsidR="001A7217" w:rsidRPr="005F735C" w:rsidRDefault="00C93065">
      <w:pPr>
        <w:pStyle w:val="a6"/>
        <w:widowControl/>
        <w:numPr>
          <w:ilvl w:val="0"/>
          <w:numId w:val="18"/>
        </w:numPr>
        <w:wordWrap/>
        <w:autoSpaceDE/>
        <w:autoSpaceDN/>
        <w:snapToGrid w:val="0"/>
        <w:ind w:leftChars="0"/>
        <w:jc w:val="left"/>
        <w:rPr>
          <w:rFonts w:asciiTheme="majorHAnsi" w:eastAsiaTheme="majorHAnsi" w:hAnsiTheme="majorHAnsi"/>
        </w:rPr>
      </w:pPr>
      <w:r w:rsidRPr="005F735C">
        <w:rPr>
          <w:rFonts w:asciiTheme="majorHAnsi" w:eastAsiaTheme="majorHAnsi" w:hAnsiTheme="majorHAnsi"/>
        </w:rPr>
        <w:t>설치 시행 중 발생되는 경미한 부분의 변경을 포함한 준공도서를 작성하여 준공 전 감독원에 제출 하여 검수를 받아야 준공으로 인정한다.</w:t>
      </w:r>
    </w:p>
    <w:p w14:paraId="09A22816" w14:textId="77777777" w:rsidR="005F735C" w:rsidRPr="005F735C" w:rsidRDefault="005F735C" w:rsidP="005F735C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/>
        </w:rPr>
      </w:pPr>
    </w:p>
    <w:p w14:paraId="2CE87C88" w14:textId="77777777" w:rsidR="001A7217" w:rsidRDefault="00C93065">
      <w:pPr>
        <w:widowControl/>
        <w:wordWrap/>
        <w:autoSpaceDE/>
        <w:autoSpaceDN/>
        <w:snapToGrid w:val="0"/>
        <w:ind w:firstLineChars="100" w:firstLine="20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(2) 준공도서 제출물 (도서 제출 부수는 감독관의 요구에 따른다)</w:t>
      </w:r>
    </w:p>
    <w:p w14:paraId="6DFE4223" w14:textId="77777777" w:rsidR="001A7217" w:rsidRDefault="00C93065">
      <w:pPr>
        <w:widowControl/>
        <w:wordWrap/>
        <w:autoSpaceDE/>
        <w:autoSpaceDN/>
        <w:snapToGrid w:val="0"/>
        <w:ind w:firstLineChars="200" w:firstLine="40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가) </w:t>
      </w:r>
      <w:proofErr w:type="spellStart"/>
      <w:r>
        <w:rPr>
          <w:rFonts w:asciiTheme="majorHAnsi" w:eastAsiaTheme="majorHAnsi" w:hAnsiTheme="majorHAnsi"/>
        </w:rPr>
        <w:t>준공계</w:t>
      </w:r>
      <w:proofErr w:type="spellEnd"/>
    </w:p>
    <w:p w14:paraId="4E3C3A61" w14:textId="77777777" w:rsidR="001A7217" w:rsidRDefault="00C93065">
      <w:pPr>
        <w:widowControl/>
        <w:wordWrap/>
        <w:autoSpaceDE/>
        <w:autoSpaceDN/>
        <w:snapToGrid w:val="0"/>
        <w:ind w:firstLineChars="200" w:firstLine="40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나) 준공검사원</w:t>
      </w:r>
    </w:p>
    <w:p w14:paraId="77986EA1" w14:textId="77777777" w:rsidR="001A7217" w:rsidRDefault="00C93065">
      <w:pPr>
        <w:widowControl/>
        <w:wordWrap/>
        <w:autoSpaceDE/>
        <w:autoSpaceDN/>
        <w:snapToGrid w:val="0"/>
        <w:ind w:firstLineChars="200" w:firstLine="40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다) 준공도면 (A3)</w:t>
      </w:r>
    </w:p>
    <w:p w14:paraId="2DD91D10" w14:textId="77777777" w:rsidR="001A7217" w:rsidRDefault="00C93065">
      <w:pPr>
        <w:widowControl/>
        <w:wordWrap/>
        <w:autoSpaceDE/>
        <w:autoSpaceDN/>
        <w:snapToGrid w:val="0"/>
        <w:ind w:firstLineChars="200" w:firstLine="40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라) 준공내역서</w:t>
      </w:r>
    </w:p>
    <w:p w14:paraId="7D3CAAFA" w14:textId="77777777" w:rsidR="001A7217" w:rsidRDefault="00C93065">
      <w:pPr>
        <w:widowControl/>
        <w:wordWrap/>
        <w:autoSpaceDE/>
        <w:autoSpaceDN/>
        <w:snapToGrid w:val="0"/>
        <w:ind w:firstLineChars="200" w:firstLine="40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마) 운전 매뉴얼</w:t>
      </w:r>
    </w:p>
    <w:p w14:paraId="1B78338E" w14:textId="77777777" w:rsidR="001A7217" w:rsidRDefault="00C93065">
      <w:pPr>
        <w:widowControl/>
        <w:wordWrap/>
        <w:autoSpaceDE/>
        <w:autoSpaceDN/>
        <w:snapToGrid w:val="0"/>
        <w:ind w:firstLineChars="200" w:firstLine="40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바) 준공 사진대지</w:t>
      </w:r>
    </w:p>
    <w:p w14:paraId="6D5E9671" w14:textId="77777777" w:rsidR="001A7217" w:rsidRDefault="00C93065">
      <w:pPr>
        <w:widowControl/>
        <w:wordWrap/>
        <w:autoSpaceDE/>
        <w:autoSpaceDN/>
        <w:snapToGrid w:val="0"/>
        <w:ind w:firstLineChars="200" w:firstLine="40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사) 유지관리 지침서</w:t>
      </w:r>
    </w:p>
    <w:p w14:paraId="60BE4E4E" w14:textId="77777777" w:rsidR="001A7217" w:rsidRDefault="001A7217">
      <w:pPr>
        <w:widowControl/>
        <w:wordWrap/>
        <w:autoSpaceDE/>
        <w:autoSpaceDN/>
        <w:snapToGrid w:val="0"/>
        <w:ind w:leftChars="100" w:left="200"/>
        <w:jc w:val="left"/>
        <w:rPr>
          <w:rFonts w:asciiTheme="majorHAnsi" w:eastAsiaTheme="majorHAnsi" w:hAnsiTheme="majorHAnsi"/>
        </w:rPr>
      </w:pPr>
    </w:p>
    <w:p w14:paraId="7FCEFDD8" w14:textId="7F46A3ED" w:rsidR="001A7217" w:rsidRPr="00A61D8A" w:rsidRDefault="00C93065">
      <w:pPr>
        <w:pStyle w:val="a6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/>
          <w:bCs/>
          <w:sz w:val="22"/>
        </w:rPr>
      </w:pPr>
      <w:r w:rsidRPr="00A61D8A">
        <w:rPr>
          <w:rFonts w:asciiTheme="majorHAnsi" w:eastAsiaTheme="majorHAnsi" w:hAnsiTheme="majorHAnsi" w:hint="eastAsia"/>
          <w:b/>
          <w:bCs/>
          <w:sz w:val="22"/>
        </w:rPr>
        <w:t>하자보증</w:t>
      </w:r>
    </w:p>
    <w:p w14:paraId="42ED3CCE" w14:textId="77777777" w:rsidR="005F735C" w:rsidRDefault="005F735C">
      <w:pPr>
        <w:widowControl/>
        <w:wordWrap/>
        <w:autoSpaceDE/>
        <w:autoSpaceDN/>
        <w:snapToGrid w:val="0"/>
        <w:jc w:val="left"/>
        <w:rPr>
          <w:b/>
          <w:bCs/>
        </w:rPr>
      </w:pPr>
    </w:p>
    <w:p w14:paraId="2242960F" w14:textId="77777777" w:rsidR="003800FB" w:rsidRDefault="00C93065" w:rsidP="003800FB">
      <w:pPr>
        <w:widowControl/>
        <w:wordWrap/>
        <w:autoSpaceDE/>
        <w:autoSpaceDN/>
        <w:snapToGrid w:val="0"/>
        <w:ind w:leftChars="100" w:left="200"/>
        <w:jc w:val="left"/>
      </w:pPr>
      <w:r>
        <w:rPr>
          <w:rFonts w:hint="eastAsia"/>
        </w:rPr>
        <w:t>시공자는</w:t>
      </w:r>
      <w:r>
        <w:t xml:space="preserve"> </w:t>
      </w:r>
      <w:r>
        <w:rPr>
          <w:rFonts w:hint="eastAsia"/>
        </w:rPr>
        <w:t>검수합격증서의</w:t>
      </w:r>
      <w:r>
        <w:t xml:space="preserve"> </w:t>
      </w:r>
      <w:r>
        <w:rPr>
          <w:rFonts w:hint="eastAsia"/>
        </w:rPr>
        <w:t>서명</w:t>
      </w:r>
      <w:r>
        <w:t xml:space="preserve"> </w:t>
      </w:r>
      <w:r>
        <w:rPr>
          <w:rFonts w:hint="eastAsia"/>
        </w:rPr>
        <w:t>완료일로부터</w:t>
      </w:r>
      <w:r>
        <w:rPr>
          <w:bCs/>
        </w:rPr>
        <w:t xml:space="preserve"> </w:t>
      </w:r>
      <w:r w:rsidR="009D4910">
        <w:rPr>
          <w:bCs/>
        </w:rPr>
        <w:t>1</w:t>
      </w:r>
      <w:r>
        <w:rPr>
          <w:rFonts w:hint="eastAsia"/>
          <w:bCs/>
        </w:rPr>
        <w:t>년으로</w:t>
      </w:r>
      <w:r>
        <w:rPr>
          <w:bCs/>
        </w:rPr>
        <w:t xml:space="preserve"> </w:t>
      </w:r>
      <w:r>
        <w:rPr>
          <w:rFonts w:hint="eastAsia"/>
          <w:bCs/>
        </w:rPr>
        <w:t>하며</w:t>
      </w:r>
      <w:r>
        <w:rPr>
          <w:bCs/>
        </w:rPr>
        <w:t xml:space="preserve">, </w:t>
      </w:r>
      <w:r>
        <w:rPr>
          <w:rFonts w:hint="eastAsia"/>
        </w:rPr>
        <w:t>제공된</w:t>
      </w:r>
      <w:r>
        <w:t xml:space="preserve"> </w:t>
      </w:r>
      <w:r>
        <w:rPr>
          <w:rFonts w:hint="eastAsia"/>
        </w:rPr>
        <w:t>물품</w:t>
      </w:r>
      <w:r>
        <w:t xml:space="preserve"> </w:t>
      </w:r>
      <w:r>
        <w:rPr>
          <w:rFonts w:hint="eastAsia"/>
        </w:rPr>
        <w:t>범위</w:t>
      </w:r>
      <w:r>
        <w:t xml:space="preserve"> </w:t>
      </w:r>
      <w:r>
        <w:rPr>
          <w:rFonts w:hint="eastAsia"/>
        </w:rPr>
        <w:t>내에서의</w:t>
      </w:r>
      <w:r>
        <w:t xml:space="preserve"> </w:t>
      </w:r>
      <w:r>
        <w:rPr>
          <w:rFonts w:hint="eastAsia"/>
        </w:rPr>
        <w:t>모든</w:t>
      </w:r>
      <w:r>
        <w:t xml:space="preserve"> </w:t>
      </w:r>
      <w:r>
        <w:rPr>
          <w:rFonts w:hint="eastAsia"/>
        </w:rPr>
        <w:t>설비의</w:t>
      </w:r>
      <w:r>
        <w:t xml:space="preserve"> </w:t>
      </w:r>
      <w:r>
        <w:rPr>
          <w:rFonts w:hint="eastAsia"/>
        </w:rPr>
        <w:t>설계</w:t>
      </w:r>
      <w:r>
        <w:t xml:space="preserve">, </w:t>
      </w:r>
      <w:r>
        <w:rPr>
          <w:rFonts w:hint="eastAsia"/>
        </w:rPr>
        <w:t>제조</w:t>
      </w:r>
      <w:r>
        <w:t xml:space="preserve">, </w:t>
      </w:r>
      <w:r>
        <w:rPr>
          <w:rFonts w:hint="eastAsia"/>
        </w:rPr>
        <w:t>설치</w:t>
      </w:r>
      <w:r>
        <w:t xml:space="preserve">, </w:t>
      </w:r>
      <w:r>
        <w:rPr>
          <w:rFonts w:hint="eastAsia"/>
        </w:rPr>
        <w:t>검사</w:t>
      </w:r>
      <w:r>
        <w:t xml:space="preserve"> </w:t>
      </w:r>
      <w:r>
        <w:rPr>
          <w:rFonts w:hint="eastAsia"/>
        </w:rPr>
        <w:t>등의</w:t>
      </w:r>
      <w:r>
        <w:t xml:space="preserve"> </w:t>
      </w:r>
      <w:r>
        <w:rPr>
          <w:rFonts w:hint="eastAsia"/>
        </w:rPr>
        <w:t>원인에</w:t>
      </w:r>
      <w:r>
        <w:t xml:space="preserve"> </w:t>
      </w:r>
      <w:r>
        <w:rPr>
          <w:rFonts w:hint="eastAsia"/>
        </w:rPr>
        <w:t>의해</w:t>
      </w:r>
      <w:r>
        <w:t xml:space="preserve"> </w:t>
      </w:r>
      <w:r>
        <w:rPr>
          <w:rFonts w:hint="eastAsia"/>
        </w:rPr>
        <w:t>야기되는</w:t>
      </w:r>
      <w:r>
        <w:t xml:space="preserve"> </w:t>
      </w:r>
      <w:r>
        <w:rPr>
          <w:rFonts w:hint="eastAsia"/>
        </w:rPr>
        <w:t>부품과</w:t>
      </w:r>
      <w:r>
        <w:t xml:space="preserve"> </w:t>
      </w:r>
      <w:r>
        <w:rPr>
          <w:rFonts w:hint="eastAsia"/>
        </w:rPr>
        <w:t>조직의</w:t>
      </w:r>
      <w:r>
        <w:t xml:space="preserve"> </w:t>
      </w:r>
      <w:r>
        <w:rPr>
          <w:rFonts w:hint="eastAsia"/>
        </w:rPr>
        <w:t>결함</w:t>
      </w:r>
      <w:r>
        <w:t xml:space="preserve">, </w:t>
      </w:r>
      <w:r>
        <w:rPr>
          <w:rFonts w:hint="eastAsia"/>
        </w:rPr>
        <w:t>파손</w:t>
      </w:r>
      <w:r>
        <w:t xml:space="preserve">, </w:t>
      </w:r>
      <w:r>
        <w:rPr>
          <w:rFonts w:hint="eastAsia"/>
        </w:rPr>
        <w:t>운행지장</w:t>
      </w:r>
      <w:r>
        <w:t xml:space="preserve">, </w:t>
      </w:r>
      <w:r>
        <w:rPr>
          <w:rFonts w:hint="eastAsia"/>
        </w:rPr>
        <w:t>성능이</w:t>
      </w:r>
      <w:r>
        <w:t xml:space="preserve"> </w:t>
      </w:r>
      <w:r>
        <w:rPr>
          <w:rFonts w:hint="eastAsia"/>
        </w:rPr>
        <w:t>표준에</w:t>
      </w:r>
      <w:r>
        <w:t xml:space="preserve"> </w:t>
      </w:r>
      <w:r>
        <w:rPr>
          <w:rFonts w:hint="eastAsia"/>
        </w:rPr>
        <w:t>미치지</w:t>
      </w:r>
      <w:r>
        <w:t xml:space="preserve"> </w:t>
      </w:r>
      <w:r>
        <w:rPr>
          <w:rFonts w:hint="eastAsia"/>
        </w:rPr>
        <w:t>못하거나</w:t>
      </w:r>
      <w:r>
        <w:t xml:space="preserve"> </w:t>
      </w:r>
      <w:r>
        <w:rPr>
          <w:rFonts w:hint="eastAsia"/>
        </w:rPr>
        <w:t>고장의</w:t>
      </w:r>
      <w:r>
        <w:t xml:space="preserve"> </w:t>
      </w:r>
      <w:r>
        <w:rPr>
          <w:rFonts w:hint="eastAsia"/>
        </w:rPr>
        <w:t>발생에</w:t>
      </w:r>
      <w:r>
        <w:t xml:space="preserve"> </w:t>
      </w:r>
      <w:r>
        <w:rPr>
          <w:rFonts w:hint="eastAsia"/>
        </w:rPr>
        <w:t>대해</w:t>
      </w:r>
      <w:r>
        <w:t xml:space="preserve"> </w:t>
      </w:r>
      <w:r>
        <w:rPr>
          <w:rFonts w:hint="eastAsia"/>
        </w:rPr>
        <w:t>보증해야</w:t>
      </w:r>
      <w:r>
        <w:t xml:space="preserve"> </w:t>
      </w:r>
      <w:r>
        <w:rPr>
          <w:rFonts w:hint="eastAsia"/>
        </w:rPr>
        <w:t>한다</w:t>
      </w:r>
      <w:r>
        <w:t xml:space="preserve">. </w:t>
      </w:r>
    </w:p>
    <w:p w14:paraId="6F839483" w14:textId="5CF292CA" w:rsidR="003800FB" w:rsidRDefault="003800FB" w:rsidP="003800FB">
      <w:pPr>
        <w:widowControl/>
        <w:wordWrap/>
        <w:autoSpaceDE/>
        <w:autoSpaceDN/>
        <w:jc w:val="left"/>
      </w:pPr>
      <w:r>
        <w:br w:type="page"/>
      </w:r>
    </w:p>
    <w:p w14:paraId="25E56857" w14:textId="77777777" w:rsidR="001A7217" w:rsidRDefault="00C93065">
      <w:pPr>
        <w:pStyle w:val="1"/>
        <w:rPr>
          <w:rFonts w:eastAsiaTheme="majorHAnsi" w:cs="굴림"/>
          <w:b/>
          <w:bCs/>
          <w:sz w:val="32"/>
          <w:szCs w:val="34"/>
        </w:rPr>
      </w:pPr>
      <w:r>
        <w:rPr>
          <w:rFonts w:eastAsiaTheme="majorHAnsi" w:cs="굴림"/>
          <w:b/>
          <w:bCs/>
          <w:sz w:val="32"/>
          <w:szCs w:val="34"/>
        </w:rPr>
        <w:lastRenderedPageBreak/>
        <w:t>제 2 장. 특기 시방서</w:t>
      </w:r>
    </w:p>
    <w:p w14:paraId="6CE0AA18" w14:textId="77777777" w:rsidR="001A7217" w:rsidRDefault="001A7217">
      <w:pPr>
        <w:kinsoku w:val="0"/>
        <w:wordWrap/>
        <w:overflowPunct w:val="0"/>
        <w:snapToGrid w:val="0"/>
        <w:jc w:val="left"/>
        <w:rPr>
          <w:rFonts w:asciiTheme="majorHAnsi" w:eastAsiaTheme="majorHAnsi" w:hAnsiTheme="majorHAnsi"/>
          <w:b/>
          <w:bCs/>
          <w:sz w:val="22"/>
        </w:rPr>
      </w:pPr>
    </w:p>
    <w:p w14:paraId="067D01B7" w14:textId="092D8BEF" w:rsidR="00AE3125" w:rsidRDefault="00640EA9">
      <w:pPr>
        <w:pStyle w:val="a6"/>
        <w:widowControl/>
        <w:numPr>
          <w:ilvl w:val="0"/>
          <w:numId w:val="14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/>
          <w:bCs/>
          <w:sz w:val="22"/>
        </w:rPr>
      </w:pPr>
      <w:r>
        <w:rPr>
          <w:rFonts w:asciiTheme="majorHAnsi" w:eastAsiaTheme="majorHAnsi" w:hAnsiTheme="majorHAnsi" w:hint="eastAsia"/>
          <w:b/>
          <w:bCs/>
          <w:sz w:val="22"/>
        </w:rPr>
        <w:t>무대 음향</w:t>
      </w:r>
      <w:r w:rsidR="00294F2B">
        <w:rPr>
          <w:rFonts w:asciiTheme="majorHAnsi" w:eastAsiaTheme="majorHAnsi" w:hAnsiTheme="majorHAnsi"/>
          <w:b/>
          <w:bCs/>
          <w:sz w:val="22"/>
        </w:rPr>
        <w:t xml:space="preserve"> </w:t>
      </w:r>
      <w:r w:rsidR="00AE3125">
        <w:rPr>
          <w:rFonts w:asciiTheme="majorHAnsi" w:eastAsiaTheme="majorHAnsi" w:hAnsiTheme="majorHAnsi" w:hint="eastAsia"/>
          <w:b/>
          <w:bCs/>
          <w:sz w:val="22"/>
        </w:rPr>
        <w:t>시스템</w:t>
      </w:r>
    </w:p>
    <w:p w14:paraId="6701BBF8" w14:textId="77777777" w:rsidR="00AE3125" w:rsidRPr="00D05065" w:rsidRDefault="00AE3125" w:rsidP="00AE3125">
      <w:pPr>
        <w:widowControl/>
        <w:wordWrap/>
        <w:autoSpaceDE/>
        <w:autoSpaceDN/>
        <w:snapToGrid w:val="0"/>
        <w:rPr>
          <w:rFonts w:asciiTheme="majorHAnsi" w:eastAsiaTheme="majorHAnsi" w:hAnsiTheme="majorHAnsi"/>
          <w:b/>
          <w:bCs/>
          <w:sz w:val="22"/>
        </w:rPr>
      </w:pPr>
    </w:p>
    <w:p w14:paraId="48950D4F" w14:textId="18ECDB3F" w:rsidR="00AE3125" w:rsidRDefault="00AE3125" w:rsidP="00AE3125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Cs/>
        </w:rPr>
      </w:pPr>
      <w:r>
        <w:rPr>
          <w:rFonts w:asciiTheme="majorHAnsi" w:eastAsiaTheme="majorHAnsi" w:hAnsiTheme="majorHAnsi" w:hint="eastAsia"/>
          <w:bCs/>
        </w:rPr>
        <w:t>모든 장비는 특기시방서의 내용을 만족해야 하며,</w:t>
      </w:r>
      <w:r>
        <w:rPr>
          <w:rFonts w:asciiTheme="majorHAnsi" w:eastAsiaTheme="majorHAnsi" w:hAnsiTheme="majorHAnsi"/>
          <w:bCs/>
        </w:rPr>
        <w:t xml:space="preserve"> </w:t>
      </w:r>
      <w:r w:rsidR="00640EA9">
        <w:rPr>
          <w:rFonts w:asciiTheme="majorHAnsi" w:eastAsiaTheme="majorHAnsi" w:hAnsiTheme="majorHAnsi" w:hint="eastAsia"/>
          <w:bCs/>
        </w:rPr>
        <w:t xml:space="preserve">제품 공급이 불가능할 시 </w:t>
      </w:r>
      <w:r>
        <w:rPr>
          <w:rFonts w:asciiTheme="majorHAnsi" w:eastAsiaTheme="majorHAnsi" w:hAnsiTheme="majorHAnsi" w:hint="eastAsia"/>
          <w:bCs/>
        </w:rPr>
        <w:t>동등 사양 및 그 이상 품질의 제품으로 설치해야</w:t>
      </w:r>
      <w:r w:rsidR="00640EA9">
        <w:rPr>
          <w:rFonts w:asciiTheme="majorHAnsi" w:eastAsiaTheme="majorHAnsi" w:hAnsiTheme="majorHAnsi" w:hint="eastAsia"/>
          <w:bCs/>
        </w:rPr>
        <w:t xml:space="preserve"> </w:t>
      </w:r>
      <w:r>
        <w:rPr>
          <w:rFonts w:asciiTheme="majorHAnsi" w:eastAsiaTheme="majorHAnsi" w:hAnsiTheme="majorHAnsi" w:hint="eastAsia"/>
          <w:bCs/>
        </w:rPr>
        <w:t>한다.</w:t>
      </w:r>
    </w:p>
    <w:p w14:paraId="36905016" w14:textId="31D3F33E" w:rsidR="00F91E0B" w:rsidRDefault="00F91E0B" w:rsidP="00AE3125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Cs/>
        </w:rPr>
      </w:pPr>
      <w:r>
        <w:rPr>
          <w:rFonts w:asciiTheme="majorHAnsi" w:eastAsiaTheme="majorHAnsi" w:hAnsiTheme="majorHAnsi" w:hint="eastAsia"/>
          <w:bCs/>
        </w:rPr>
        <w:t>오디오 시스템은 음악 공연과 각종 행사 등을 포함하고 있으며,</w:t>
      </w:r>
      <w:r>
        <w:rPr>
          <w:rFonts w:asciiTheme="majorHAnsi" w:eastAsiaTheme="majorHAnsi" w:hAnsiTheme="majorHAnsi"/>
          <w:bCs/>
        </w:rPr>
        <w:t xml:space="preserve"> </w:t>
      </w:r>
      <w:r>
        <w:rPr>
          <w:rFonts w:asciiTheme="majorHAnsi" w:eastAsiaTheme="majorHAnsi" w:hAnsiTheme="majorHAnsi" w:hint="eastAsia"/>
          <w:bCs/>
        </w:rPr>
        <w:t xml:space="preserve">발주처의 의도에 따라 공연장 내부 </w:t>
      </w:r>
      <w:r w:rsidR="0038085E">
        <w:rPr>
          <w:rFonts w:asciiTheme="majorHAnsi" w:eastAsiaTheme="majorHAnsi" w:hAnsiTheme="majorHAnsi"/>
          <w:bCs/>
        </w:rPr>
        <w:t>9</w:t>
      </w:r>
      <w:r w:rsidR="00A969A1">
        <w:rPr>
          <w:rFonts w:asciiTheme="majorHAnsi" w:eastAsiaTheme="majorHAnsi" w:hAnsiTheme="majorHAnsi" w:hint="eastAsia"/>
          <w:bCs/>
        </w:rPr>
        <w:t>0%</w:t>
      </w:r>
      <w:r>
        <w:rPr>
          <w:rFonts w:asciiTheme="majorHAnsi" w:eastAsiaTheme="majorHAnsi" w:hAnsiTheme="majorHAnsi" w:hint="eastAsia"/>
          <w:bCs/>
        </w:rPr>
        <w:t xml:space="preserve"> 지역 커버 시 </w:t>
      </w:r>
      <w:proofErr w:type="spellStart"/>
      <w:r>
        <w:rPr>
          <w:rFonts w:asciiTheme="majorHAnsi" w:eastAsiaTheme="majorHAnsi" w:hAnsiTheme="majorHAnsi" w:hint="eastAsia"/>
          <w:bCs/>
        </w:rPr>
        <w:t>음압</w:t>
      </w:r>
      <w:proofErr w:type="spellEnd"/>
      <w:r>
        <w:rPr>
          <w:rFonts w:asciiTheme="majorHAnsi" w:eastAsiaTheme="majorHAnsi" w:hAnsiTheme="majorHAnsi" w:hint="eastAsia"/>
          <w:bCs/>
        </w:rPr>
        <w:t xml:space="preserve"> 레벨(SPL)이 </w:t>
      </w:r>
      <w:r w:rsidR="00D632B7">
        <w:rPr>
          <w:rFonts w:asciiTheme="majorHAnsi" w:eastAsiaTheme="majorHAnsi" w:hAnsiTheme="majorHAnsi" w:hint="eastAsia"/>
          <w:bCs/>
        </w:rPr>
        <w:t>85</w:t>
      </w:r>
      <w:r>
        <w:rPr>
          <w:rFonts w:asciiTheme="majorHAnsi" w:eastAsiaTheme="majorHAnsi" w:hAnsiTheme="majorHAnsi" w:hint="eastAsia"/>
          <w:bCs/>
        </w:rPr>
        <w:t>db이상,</w:t>
      </w:r>
      <w:r>
        <w:rPr>
          <w:rFonts w:asciiTheme="majorHAnsi" w:eastAsiaTheme="majorHAnsi" w:hAnsiTheme="majorHAnsi"/>
          <w:bCs/>
        </w:rPr>
        <w:t xml:space="preserve"> </w:t>
      </w:r>
      <w:r>
        <w:rPr>
          <w:rFonts w:asciiTheme="majorHAnsi" w:eastAsiaTheme="majorHAnsi" w:hAnsiTheme="majorHAnsi" w:hint="eastAsia"/>
          <w:bCs/>
        </w:rPr>
        <w:t xml:space="preserve">표준 </w:t>
      </w:r>
      <w:proofErr w:type="spellStart"/>
      <w:r w:rsidRPr="00F91E0B">
        <w:rPr>
          <w:rFonts w:asciiTheme="majorHAnsi" w:eastAsiaTheme="majorHAnsi" w:hAnsiTheme="majorHAnsi" w:hint="eastAsia"/>
          <w:bCs/>
        </w:rPr>
        <w:t>음</w:t>
      </w:r>
      <w:r>
        <w:rPr>
          <w:rFonts w:asciiTheme="majorHAnsi" w:eastAsiaTheme="majorHAnsi" w:hAnsiTheme="majorHAnsi" w:hint="eastAsia"/>
          <w:bCs/>
        </w:rPr>
        <w:t>압</w:t>
      </w:r>
      <w:r w:rsidRPr="00F91E0B">
        <w:rPr>
          <w:rFonts w:asciiTheme="majorHAnsi" w:eastAsiaTheme="majorHAnsi" w:hAnsiTheme="majorHAnsi" w:hint="eastAsia"/>
          <w:bCs/>
        </w:rPr>
        <w:t>편차가</w:t>
      </w:r>
      <w:proofErr w:type="spellEnd"/>
      <w:r w:rsidRPr="00F91E0B">
        <w:rPr>
          <w:rFonts w:asciiTheme="majorHAnsi" w:eastAsiaTheme="majorHAnsi" w:hAnsiTheme="majorHAnsi"/>
          <w:bCs/>
        </w:rPr>
        <w:t xml:space="preserve"> </w:t>
      </w:r>
      <w:r w:rsidRPr="00F91E0B">
        <w:rPr>
          <w:rFonts w:asciiTheme="majorHAnsi" w:eastAsiaTheme="majorHAnsi" w:hAnsiTheme="majorHAnsi" w:hint="eastAsia"/>
          <w:bCs/>
        </w:rPr>
        <w:t>±</w:t>
      </w:r>
      <w:r w:rsidRPr="00F91E0B">
        <w:rPr>
          <w:rFonts w:asciiTheme="majorHAnsi" w:eastAsiaTheme="majorHAnsi" w:hAnsiTheme="majorHAnsi"/>
          <w:bCs/>
        </w:rPr>
        <w:t>3db</w:t>
      </w:r>
      <w:r w:rsidRPr="00F91E0B">
        <w:rPr>
          <w:rFonts w:asciiTheme="majorHAnsi" w:eastAsiaTheme="majorHAnsi" w:hAnsiTheme="majorHAnsi" w:hint="eastAsia"/>
          <w:bCs/>
        </w:rPr>
        <w:t>이</w:t>
      </w:r>
      <w:r w:rsidRPr="00F91E0B">
        <w:rPr>
          <w:rFonts w:asciiTheme="majorHAnsi" w:eastAsiaTheme="majorHAnsi" w:hAnsiTheme="majorHAnsi"/>
          <w:bCs/>
        </w:rPr>
        <w:t xml:space="preserve"> </w:t>
      </w:r>
      <w:proofErr w:type="spellStart"/>
      <w:r w:rsidRPr="00F91E0B">
        <w:rPr>
          <w:rFonts w:asciiTheme="majorHAnsi" w:eastAsiaTheme="majorHAnsi" w:hAnsiTheme="majorHAnsi" w:hint="eastAsia"/>
          <w:bCs/>
        </w:rPr>
        <w:t>내여야</w:t>
      </w:r>
      <w:proofErr w:type="spellEnd"/>
      <w:r w:rsidRPr="00F91E0B">
        <w:rPr>
          <w:rFonts w:asciiTheme="majorHAnsi" w:eastAsiaTheme="majorHAnsi" w:hAnsiTheme="majorHAnsi"/>
          <w:bCs/>
        </w:rPr>
        <w:t xml:space="preserve"> </w:t>
      </w:r>
      <w:r w:rsidRPr="00F91E0B">
        <w:rPr>
          <w:rFonts w:asciiTheme="majorHAnsi" w:eastAsiaTheme="majorHAnsi" w:hAnsiTheme="majorHAnsi" w:hint="eastAsia"/>
          <w:bCs/>
        </w:rPr>
        <w:t>한다</w:t>
      </w:r>
      <w:r w:rsidRPr="00F91E0B">
        <w:rPr>
          <w:rFonts w:asciiTheme="majorHAnsi" w:eastAsiaTheme="majorHAnsi" w:hAnsiTheme="majorHAnsi"/>
          <w:bCs/>
        </w:rPr>
        <w:t>.</w:t>
      </w:r>
      <w:r>
        <w:rPr>
          <w:rFonts w:asciiTheme="majorHAnsi" w:eastAsiaTheme="majorHAnsi" w:hAnsiTheme="majorHAnsi"/>
          <w:bCs/>
        </w:rPr>
        <w:t xml:space="preserve"> </w:t>
      </w:r>
    </w:p>
    <w:p w14:paraId="24660373" w14:textId="03564028" w:rsidR="00720B3C" w:rsidRDefault="00854241" w:rsidP="00720B3C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Cs/>
        </w:rPr>
      </w:pPr>
      <w:r>
        <w:rPr>
          <w:rFonts w:asciiTheme="majorHAnsi" w:eastAsiaTheme="majorHAnsi" w:hAnsiTheme="majorHAnsi" w:hint="eastAsia"/>
          <w:bCs/>
        </w:rPr>
        <w:t>무</w:t>
      </w:r>
      <w:r w:rsidR="00640EA9">
        <w:rPr>
          <w:rFonts w:asciiTheme="majorHAnsi" w:eastAsiaTheme="majorHAnsi" w:hAnsiTheme="majorHAnsi" w:hint="eastAsia"/>
          <w:bCs/>
        </w:rPr>
        <w:t xml:space="preserve">대 음향 디지털 네트워크 신호를 </w:t>
      </w:r>
      <w:r w:rsidR="00640EA9">
        <w:rPr>
          <w:rFonts w:asciiTheme="majorHAnsi" w:eastAsiaTheme="majorHAnsi" w:hAnsiTheme="majorHAnsi"/>
          <w:bCs/>
        </w:rPr>
        <w:t xml:space="preserve">Dante </w:t>
      </w:r>
      <w:r w:rsidR="00640EA9">
        <w:rPr>
          <w:rFonts w:asciiTheme="majorHAnsi" w:eastAsiaTheme="majorHAnsi" w:hAnsiTheme="majorHAnsi" w:hint="eastAsia"/>
          <w:bCs/>
        </w:rPr>
        <w:t>방식으로 구성한다.</w:t>
      </w:r>
    </w:p>
    <w:p w14:paraId="6A50C757" w14:textId="77777777" w:rsidR="00AD1EB2" w:rsidRPr="00854241" w:rsidRDefault="00AD1EB2" w:rsidP="00AD1EB2">
      <w:pPr>
        <w:pStyle w:val="a6"/>
        <w:widowControl/>
        <w:wordWrap/>
        <w:autoSpaceDE/>
        <w:autoSpaceDN/>
        <w:snapToGrid w:val="0"/>
        <w:ind w:leftChars="0" w:left="760"/>
        <w:rPr>
          <w:rFonts w:asciiTheme="majorHAnsi" w:eastAsiaTheme="majorHAnsi" w:hAnsiTheme="majorHAnsi"/>
          <w:bCs/>
        </w:rPr>
      </w:pPr>
    </w:p>
    <w:p w14:paraId="01EA486B" w14:textId="0DB9BE1A" w:rsidR="001A7217" w:rsidRPr="00D05065" w:rsidRDefault="00C93065">
      <w:pPr>
        <w:pStyle w:val="a6"/>
        <w:widowControl/>
        <w:numPr>
          <w:ilvl w:val="0"/>
          <w:numId w:val="14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/>
          <w:bCs/>
          <w:sz w:val="22"/>
        </w:rPr>
      </w:pPr>
      <w:r w:rsidRPr="00D05065">
        <w:rPr>
          <w:rFonts w:asciiTheme="majorHAnsi" w:eastAsiaTheme="majorHAnsi" w:hAnsiTheme="majorHAnsi"/>
          <w:b/>
          <w:bCs/>
          <w:sz w:val="22"/>
        </w:rPr>
        <w:t>배관</w:t>
      </w:r>
      <w:r w:rsidR="004B1FDD">
        <w:rPr>
          <w:rFonts w:asciiTheme="majorHAnsi" w:eastAsiaTheme="majorHAnsi" w:hAnsiTheme="majorHAnsi" w:hint="eastAsia"/>
          <w:b/>
          <w:bCs/>
          <w:sz w:val="22"/>
        </w:rPr>
        <w:t xml:space="preserve"> </w:t>
      </w:r>
      <w:r w:rsidRPr="00D05065">
        <w:rPr>
          <w:rFonts w:asciiTheme="majorHAnsi" w:eastAsiaTheme="majorHAnsi" w:hAnsiTheme="majorHAnsi"/>
          <w:b/>
          <w:bCs/>
          <w:sz w:val="22"/>
        </w:rPr>
        <w:t>배선</w:t>
      </w:r>
    </w:p>
    <w:p w14:paraId="13E8E15A" w14:textId="77777777" w:rsidR="00D05065" w:rsidRPr="00D05065" w:rsidRDefault="00D05065" w:rsidP="00D05065">
      <w:pPr>
        <w:widowControl/>
        <w:wordWrap/>
        <w:autoSpaceDE/>
        <w:autoSpaceDN/>
        <w:snapToGrid w:val="0"/>
        <w:rPr>
          <w:rFonts w:asciiTheme="majorHAnsi" w:eastAsiaTheme="majorHAnsi" w:hAnsiTheme="majorHAnsi"/>
          <w:b/>
          <w:bCs/>
          <w:sz w:val="22"/>
        </w:rPr>
      </w:pPr>
    </w:p>
    <w:p w14:paraId="681A012D" w14:textId="77777777" w:rsidR="001A7217" w:rsidRDefault="00C93065">
      <w:pPr>
        <w:pStyle w:val="a6"/>
        <w:widowControl/>
        <w:numPr>
          <w:ilvl w:val="0"/>
          <w:numId w:val="20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Cs/>
        </w:rPr>
      </w:pPr>
      <w:r>
        <w:rPr>
          <w:rFonts w:asciiTheme="majorHAnsi" w:eastAsiaTheme="majorHAnsi" w:hAnsiTheme="majorHAnsi"/>
          <w:bCs/>
        </w:rPr>
        <w:t xml:space="preserve">전기설비기술 </w:t>
      </w:r>
      <w:proofErr w:type="spellStart"/>
      <w:r>
        <w:rPr>
          <w:rFonts w:asciiTheme="majorHAnsi" w:eastAsiaTheme="majorHAnsi" w:hAnsiTheme="majorHAnsi"/>
          <w:bCs/>
        </w:rPr>
        <w:t>기준령</w:t>
      </w:r>
      <w:proofErr w:type="spellEnd"/>
      <w:r>
        <w:rPr>
          <w:rFonts w:asciiTheme="majorHAnsi" w:eastAsiaTheme="majorHAnsi" w:hAnsiTheme="majorHAnsi"/>
          <w:bCs/>
        </w:rPr>
        <w:t xml:space="preserve"> 및 관계법규를 준수하여 시설할 것.</w:t>
      </w:r>
    </w:p>
    <w:p w14:paraId="48AC1721" w14:textId="77777777" w:rsidR="001A7217" w:rsidRDefault="00C93065">
      <w:pPr>
        <w:pStyle w:val="a6"/>
        <w:widowControl/>
        <w:numPr>
          <w:ilvl w:val="0"/>
          <w:numId w:val="20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Cs/>
        </w:rPr>
      </w:pPr>
      <w:r>
        <w:rPr>
          <w:rFonts w:asciiTheme="majorHAnsi" w:eastAsiaTheme="majorHAnsi" w:hAnsiTheme="majorHAnsi"/>
          <w:bCs/>
        </w:rPr>
        <w:t>설계도면 및 특기 시방서에 준하여 시설하며 감독관의 지시에 의하여 시설되어야 한다.</w:t>
      </w:r>
    </w:p>
    <w:p w14:paraId="0D002987" w14:textId="77777777" w:rsidR="001A7217" w:rsidRDefault="00C93065">
      <w:pPr>
        <w:pStyle w:val="a6"/>
        <w:widowControl/>
        <w:numPr>
          <w:ilvl w:val="0"/>
          <w:numId w:val="20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Cs/>
        </w:rPr>
      </w:pPr>
      <w:r>
        <w:rPr>
          <w:rFonts w:asciiTheme="majorHAnsi" w:eastAsiaTheme="majorHAnsi" w:hAnsiTheme="majorHAnsi"/>
          <w:bCs/>
        </w:rPr>
        <w:t>시설 전에 건축구조 및 설비도면과 비교 검토하여 공정상 차질이 없도록 하여야 한다.</w:t>
      </w:r>
    </w:p>
    <w:p w14:paraId="5A45E008" w14:textId="77777777" w:rsidR="001A7217" w:rsidRDefault="00C93065">
      <w:pPr>
        <w:pStyle w:val="a6"/>
        <w:widowControl/>
        <w:numPr>
          <w:ilvl w:val="0"/>
          <w:numId w:val="20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Cs/>
        </w:rPr>
      </w:pPr>
      <w:r>
        <w:rPr>
          <w:rFonts w:asciiTheme="majorHAnsi" w:eastAsiaTheme="majorHAnsi" w:hAnsiTheme="majorHAnsi"/>
          <w:bCs/>
        </w:rPr>
        <w:t>일반 전기용품은 K.S 제품 사용을 원칙으로 하고 K.S 제품이 없는 것은 정부기타 공인된 기관의 형식승인 제품을 사용하고 기타사항은 감독관의 승인을 받아야 한다.</w:t>
      </w:r>
    </w:p>
    <w:p w14:paraId="45B07164" w14:textId="77777777" w:rsidR="001A7217" w:rsidRDefault="00C93065">
      <w:pPr>
        <w:pStyle w:val="a6"/>
        <w:widowControl/>
        <w:numPr>
          <w:ilvl w:val="0"/>
          <w:numId w:val="20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Cs/>
        </w:rPr>
      </w:pPr>
      <w:r>
        <w:rPr>
          <w:rFonts w:asciiTheme="majorHAnsi" w:eastAsiaTheme="majorHAnsi" w:hAnsiTheme="majorHAnsi"/>
          <w:bCs/>
        </w:rPr>
        <w:t>사용하는 모든 전기 재료 중 규격화된 제품이라도 감독관의 사전 승인을 받아야 한다.</w:t>
      </w:r>
    </w:p>
    <w:p w14:paraId="1CFAE50B" w14:textId="77777777" w:rsidR="001A7217" w:rsidRDefault="00C93065">
      <w:pPr>
        <w:pStyle w:val="a6"/>
        <w:widowControl/>
        <w:numPr>
          <w:ilvl w:val="0"/>
          <w:numId w:val="20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Cs/>
        </w:rPr>
      </w:pPr>
      <w:r>
        <w:rPr>
          <w:rFonts w:asciiTheme="majorHAnsi" w:eastAsiaTheme="majorHAnsi" w:hAnsiTheme="majorHAnsi"/>
          <w:bCs/>
        </w:rPr>
        <w:t>현장에 반입된 모든 기자재중 파손 또는 감독관의 지적이 있을 시는 즉시 신품으로 교체하여 시공할 것.</w:t>
      </w:r>
    </w:p>
    <w:p w14:paraId="6031970F" w14:textId="77777777" w:rsidR="001A7217" w:rsidRDefault="00C93065">
      <w:pPr>
        <w:pStyle w:val="a6"/>
        <w:widowControl/>
        <w:numPr>
          <w:ilvl w:val="0"/>
          <w:numId w:val="20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Cs/>
        </w:rPr>
      </w:pPr>
      <w:r>
        <w:rPr>
          <w:rFonts w:asciiTheme="majorHAnsi" w:eastAsiaTheme="majorHAnsi" w:hAnsiTheme="majorHAnsi"/>
          <w:bCs/>
        </w:rPr>
        <w:t>설비에 공사 변경이 필요할 때는 감독관의 지시에 따라 시설한다.</w:t>
      </w:r>
    </w:p>
    <w:p w14:paraId="697CFFE6" w14:textId="77777777" w:rsidR="001A7217" w:rsidRDefault="00C93065">
      <w:pPr>
        <w:pStyle w:val="a6"/>
        <w:widowControl/>
        <w:numPr>
          <w:ilvl w:val="0"/>
          <w:numId w:val="20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Cs/>
        </w:rPr>
      </w:pPr>
      <w:r>
        <w:rPr>
          <w:rFonts w:asciiTheme="majorHAnsi" w:eastAsiaTheme="majorHAnsi" w:hAnsiTheme="majorHAnsi"/>
          <w:bCs/>
        </w:rPr>
        <w:t xml:space="preserve">전원선 접속은 </w:t>
      </w:r>
      <w:proofErr w:type="spellStart"/>
      <w:r>
        <w:rPr>
          <w:rFonts w:asciiTheme="majorHAnsi" w:eastAsiaTheme="majorHAnsi" w:hAnsiTheme="majorHAnsi"/>
          <w:bCs/>
        </w:rPr>
        <w:t>슬리브</w:t>
      </w:r>
      <w:proofErr w:type="spellEnd"/>
      <w:r>
        <w:rPr>
          <w:rFonts w:asciiTheme="majorHAnsi" w:eastAsiaTheme="majorHAnsi" w:hAnsiTheme="majorHAnsi"/>
          <w:bCs/>
        </w:rPr>
        <w:t xml:space="preserve"> 및 CONNECTOR를 사용하는 것을 원칙으로 한다.</w:t>
      </w:r>
    </w:p>
    <w:p w14:paraId="7B721881" w14:textId="77777777" w:rsidR="001A7217" w:rsidRDefault="00C93065">
      <w:pPr>
        <w:pStyle w:val="a6"/>
        <w:widowControl/>
        <w:numPr>
          <w:ilvl w:val="0"/>
          <w:numId w:val="20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Cs/>
        </w:rPr>
      </w:pPr>
      <w:r>
        <w:rPr>
          <w:rFonts w:asciiTheme="majorHAnsi" w:eastAsiaTheme="majorHAnsi" w:hAnsiTheme="majorHAnsi"/>
          <w:bCs/>
        </w:rPr>
        <w:t xml:space="preserve">케이블 </w:t>
      </w:r>
      <w:proofErr w:type="spellStart"/>
      <w:r>
        <w:rPr>
          <w:rFonts w:asciiTheme="majorHAnsi" w:eastAsiaTheme="majorHAnsi" w:hAnsiTheme="majorHAnsi"/>
          <w:bCs/>
        </w:rPr>
        <w:t>덕트</w:t>
      </w:r>
      <w:proofErr w:type="spellEnd"/>
      <w:r>
        <w:rPr>
          <w:rFonts w:asciiTheme="majorHAnsi" w:eastAsiaTheme="majorHAnsi" w:hAnsiTheme="majorHAnsi"/>
          <w:bCs/>
        </w:rPr>
        <w:t xml:space="preserve"> 내의 케이블은 용도별로 구분하여 포설되어야 한다.</w:t>
      </w:r>
    </w:p>
    <w:p w14:paraId="63231A07" w14:textId="77777777" w:rsidR="001A7217" w:rsidRDefault="00C93065">
      <w:pPr>
        <w:pStyle w:val="a6"/>
        <w:widowControl/>
        <w:numPr>
          <w:ilvl w:val="0"/>
          <w:numId w:val="20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Cs/>
        </w:rPr>
      </w:pPr>
      <w:r>
        <w:rPr>
          <w:rFonts w:asciiTheme="majorHAnsi" w:eastAsiaTheme="majorHAnsi" w:hAnsiTheme="majorHAnsi"/>
          <w:bCs/>
        </w:rPr>
        <w:t>배관 내의 접속점은 없어야 한다.</w:t>
      </w:r>
    </w:p>
    <w:p w14:paraId="54AA6079" w14:textId="77777777" w:rsidR="001A7217" w:rsidRDefault="00C93065">
      <w:pPr>
        <w:pStyle w:val="a6"/>
        <w:widowControl/>
        <w:numPr>
          <w:ilvl w:val="0"/>
          <w:numId w:val="20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Cs/>
        </w:rPr>
      </w:pPr>
      <w:r>
        <w:rPr>
          <w:rFonts w:asciiTheme="majorHAnsi" w:eastAsiaTheme="majorHAnsi" w:hAnsiTheme="majorHAnsi"/>
          <w:bCs/>
        </w:rPr>
        <w:t xml:space="preserve">선의 굴곡점은 </w:t>
      </w:r>
      <w:proofErr w:type="spellStart"/>
      <w:r>
        <w:rPr>
          <w:rFonts w:asciiTheme="majorHAnsi" w:eastAsiaTheme="majorHAnsi" w:hAnsiTheme="majorHAnsi"/>
          <w:bCs/>
        </w:rPr>
        <w:t>될수</w:t>
      </w:r>
      <w:proofErr w:type="spellEnd"/>
      <w:r>
        <w:rPr>
          <w:rFonts w:asciiTheme="majorHAnsi" w:eastAsiaTheme="majorHAnsi" w:hAnsiTheme="majorHAnsi"/>
          <w:bCs/>
        </w:rPr>
        <w:t xml:space="preserve"> 있는 한 피하며 단말처리 등은 전용 제품을 사용하여 매끈하게 처리한다.</w:t>
      </w:r>
    </w:p>
    <w:p w14:paraId="2743EB4F" w14:textId="77777777" w:rsidR="001A7217" w:rsidRDefault="00C93065">
      <w:pPr>
        <w:pStyle w:val="a6"/>
        <w:widowControl/>
        <w:numPr>
          <w:ilvl w:val="0"/>
          <w:numId w:val="20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Cs/>
        </w:rPr>
      </w:pPr>
      <w:r>
        <w:rPr>
          <w:rFonts w:asciiTheme="majorHAnsi" w:eastAsiaTheme="majorHAnsi" w:hAnsiTheme="majorHAnsi"/>
          <w:bCs/>
        </w:rPr>
        <w:t xml:space="preserve">FLEXIBLE - </w:t>
      </w:r>
      <w:proofErr w:type="spellStart"/>
      <w:r>
        <w:rPr>
          <w:rFonts w:asciiTheme="majorHAnsi" w:eastAsiaTheme="majorHAnsi" w:hAnsiTheme="majorHAnsi"/>
          <w:bCs/>
        </w:rPr>
        <w:t>고장력</w:t>
      </w:r>
      <w:proofErr w:type="spellEnd"/>
      <w:r>
        <w:rPr>
          <w:rFonts w:asciiTheme="majorHAnsi" w:eastAsiaTheme="majorHAnsi" w:hAnsiTheme="majorHAnsi"/>
          <w:bCs/>
        </w:rPr>
        <w:t xml:space="preserve"> 방수를 사용 하며 CLAMP, CONNECTOR, LOCK &amp; NUT등 부자재 사용을 반드시 행한다.</w:t>
      </w:r>
    </w:p>
    <w:p w14:paraId="73A6F802" w14:textId="77777777" w:rsidR="001A7217" w:rsidRDefault="00C93065">
      <w:pPr>
        <w:pStyle w:val="a6"/>
        <w:widowControl/>
        <w:numPr>
          <w:ilvl w:val="0"/>
          <w:numId w:val="20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Cs/>
        </w:rPr>
      </w:pPr>
      <w:r>
        <w:rPr>
          <w:rFonts w:asciiTheme="majorHAnsi" w:eastAsiaTheme="majorHAnsi" w:hAnsiTheme="majorHAnsi"/>
          <w:bCs/>
        </w:rPr>
        <w:t>모든 케이블은 시작과 종단에 도착 지점을 명기하여야 한다.</w:t>
      </w:r>
    </w:p>
    <w:p w14:paraId="67855B69" w14:textId="77777777" w:rsidR="001A7217" w:rsidRDefault="00C93065">
      <w:pPr>
        <w:pStyle w:val="a6"/>
        <w:widowControl/>
        <w:numPr>
          <w:ilvl w:val="0"/>
          <w:numId w:val="20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Cs/>
        </w:rPr>
      </w:pPr>
      <w:r>
        <w:rPr>
          <w:rFonts w:asciiTheme="majorHAnsi" w:eastAsiaTheme="majorHAnsi" w:hAnsiTheme="majorHAnsi"/>
          <w:bCs/>
        </w:rPr>
        <w:t xml:space="preserve">전원 케이블은 K.S 품을 사용하여야 하며 사용 </w:t>
      </w:r>
      <w:r w:rsidR="00572124">
        <w:rPr>
          <w:rFonts w:asciiTheme="majorHAnsi" w:eastAsiaTheme="majorHAnsi" w:hAnsiTheme="majorHAnsi" w:hint="eastAsia"/>
          <w:bCs/>
        </w:rPr>
        <w:t xml:space="preserve">기타 </w:t>
      </w:r>
      <w:r>
        <w:rPr>
          <w:rFonts w:asciiTheme="majorHAnsi" w:eastAsiaTheme="majorHAnsi" w:hAnsiTheme="majorHAnsi"/>
          <w:bCs/>
        </w:rPr>
        <w:t xml:space="preserve">케이블은 도면에 표기된 제품을 사용한다. </w:t>
      </w:r>
    </w:p>
    <w:p w14:paraId="0210C090" w14:textId="77777777" w:rsidR="001A7217" w:rsidRDefault="00C93065">
      <w:pPr>
        <w:pStyle w:val="a6"/>
        <w:widowControl/>
        <w:numPr>
          <w:ilvl w:val="0"/>
          <w:numId w:val="20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Cs/>
        </w:rPr>
      </w:pPr>
      <w:r>
        <w:rPr>
          <w:rFonts w:asciiTheme="majorHAnsi" w:eastAsiaTheme="majorHAnsi" w:hAnsiTheme="majorHAnsi"/>
          <w:bCs/>
        </w:rPr>
        <w:lastRenderedPageBreak/>
        <w:t xml:space="preserve">단자대에는 반드시 </w:t>
      </w:r>
      <w:proofErr w:type="spellStart"/>
      <w:r>
        <w:rPr>
          <w:rFonts w:asciiTheme="majorHAnsi" w:eastAsiaTheme="majorHAnsi" w:hAnsiTheme="majorHAnsi"/>
          <w:bCs/>
        </w:rPr>
        <w:t>기기명판</w:t>
      </w:r>
      <w:proofErr w:type="spellEnd"/>
      <w:r>
        <w:rPr>
          <w:rFonts w:asciiTheme="majorHAnsi" w:eastAsiaTheme="majorHAnsi" w:hAnsiTheme="majorHAnsi"/>
          <w:bCs/>
        </w:rPr>
        <w:t xml:space="preserve"> 또는 이에 상응하는 제품을 사용하여NUMBER-RING 기호를 표기하여 견고히 부착해야 하고 NUMBER RING 표기는 도면과 일치 되어야 하며 기명판이 빠지지 않도록 하여야 한다.</w:t>
      </w:r>
    </w:p>
    <w:p w14:paraId="57B7F9A0" w14:textId="77777777" w:rsidR="001A7217" w:rsidRDefault="00C93065">
      <w:pPr>
        <w:pStyle w:val="a6"/>
        <w:widowControl/>
        <w:numPr>
          <w:ilvl w:val="0"/>
          <w:numId w:val="20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Cs/>
        </w:rPr>
      </w:pPr>
      <w:r>
        <w:rPr>
          <w:rFonts w:asciiTheme="majorHAnsi" w:eastAsiaTheme="majorHAnsi" w:hAnsiTheme="majorHAnsi"/>
          <w:bCs/>
        </w:rPr>
        <w:t>MCCB 및 MAGNET S/W에 반드시 기기명칭을 표기한 명판을 붙여야 한다.</w:t>
      </w:r>
    </w:p>
    <w:p w14:paraId="47F05A80" w14:textId="77777777" w:rsidR="001A7217" w:rsidRDefault="00C93065">
      <w:pPr>
        <w:pStyle w:val="a6"/>
        <w:widowControl/>
        <w:numPr>
          <w:ilvl w:val="0"/>
          <w:numId w:val="20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Cs/>
        </w:rPr>
      </w:pPr>
      <w:r>
        <w:rPr>
          <w:rFonts w:asciiTheme="majorHAnsi" w:eastAsiaTheme="majorHAnsi" w:hAnsiTheme="majorHAnsi"/>
          <w:bCs/>
        </w:rPr>
        <w:t>압착단자는 RING TYPE 을 사용하여야 한다.</w:t>
      </w:r>
    </w:p>
    <w:p w14:paraId="4A747485" w14:textId="7D10DBCB" w:rsidR="00D64C75" w:rsidRDefault="00C93065">
      <w:pPr>
        <w:pStyle w:val="a6"/>
        <w:widowControl/>
        <w:numPr>
          <w:ilvl w:val="0"/>
          <w:numId w:val="20"/>
        </w:numPr>
        <w:wordWrap/>
        <w:autoSpaceDE/>
        <w:autoSpaceDN/>
        <w:snapToGrid w:val="0"/>
        <w:ind w:leftChars="0"/>
        <w:rPr>
          <w:rFonts w:asciiTheme="majorHAnsi" w:eastAsiaTheme="majorHAnsi" w:hAnsiTheme="majorHAnsi"/>
          <w:bCs/>
        </w:rPr>
      </w:pPr>
      <w:r>
        <w:rPr>
          <w:rFonts w:asciiTheme="majorHAnsi" w:eastAsiaTheme="majorHAnsi" w:hAnsiTheme="majorHAnsi"/>
          <w:bCs/>
        </w:rPr>
        <w:t>그 외의 사항은 일반 전기 일반사항에 준한다.</w:t>
      </w:r>
      <w:r w:rsidR="00D64C75">
        <w:rPr>
          <w:rFonts w:asciiTheme="majorHAnsi" w:eastAsiaTheme="majorHAnsi" w:hAnsiTheme="majorHAnsi"/>
          <w:bCs/>
        </w:rPr>
        <w:br/>
      </w:r>
    </w:p>
    <w:p w14:paraId="4CAD3D5F" w14:textId="29BE94E2" w:rsidR="0052322D" w:rsidRPr="004B1FDD" w:rsidRDefault="00D64C75" w:rsidP="004B1FDD">
      <w:pPr>
        <w:widowControl/>
        <w:wordWrap/>
        <w:autoSpaceDE/>
        <w:autoSpaceDN/>
        <w:rPr>
          <w:rFonts w:asciiTheme="majorHAnsi" w:eastAsiaTheme="majorHAnsi" w:hAnsiTheme="majorHAnsi"/>
          <w:bCs/>
        </w:rPr>
      </w:pPr>
      <w:r>
        <w:rPr>
          <w:rFonts w:asciiTheme="majorHAnsi" w:eastAsiaTheme="majorHAnsi" w:hAnsiTheme="majorHAnsi"/>
          <w:bCs/>
        </w:rPr>
        <w:br w:type="page"/>
      </w:r>
      <w:r w:rsidR="0052322D">
        <w:rPr>
          <w:rFonts w:asciiTheme="majorHAnsi" w:eastAsiaTheme="majorHAnsi" w:hAnsiTheme="majorHAnsi" w:hint="eastAsia"/>
          <w:b/>
          <w:bCs/>
          <w:sz w:val="22"/>
        </w:rPr>
        <w:lastRenderedPageBreak/>
        <w:t>3</w:t>
      </w:r>
      <w:r w:rsidR="0052322D">
        <w:rPr>
          <w:rFonts w:asciiTheme="majorHAnsi" w:eastAsiaTheme="majorHAnsi" w:hAnsiTheme="majorHAnsi"/>
          <w:b/>
          <w:bCs/>
          <w:sz w:val="22"/>
        </w:rPr>
        <w:t xml:space="preserve">. </w:t>
      </w:r>
      <w:r w:rsidR="0052322D">
        <w:rPr>
          <w:rFonts w:asciiTheme="majorHAnsi" w:eastAsiaTheme="majorHAnsi" w:hAnsiTheme="majorHAnsi" w:hint="eastAsia"/>
          <w:b/>
          <w:bCs/>
          <w:sz w:val="22"/>
        </w:rPr>
        <w:t xml:space="preserve">상세 사양서 </w:t>
      </w:r>
      <w:r w:rsidR="0052322D">
        <w:rPr>
          <w:rFonts w:asciiTheme="majorHAnsi" w:eastAsiaTheme="majorHAnsi" w:hAnsiTheme="majorHAnsi"/>
          <w:b/>
          <w:bCs/>
          <w:sz w:val="22"/>
        </w:rPr>
        <w:t xml:space="preserve">– </w:t>
      </w:r>
      <w:proofErr w:type="spellStart"/>
      <w:r w:rsidR="0052322D">
        <w:rPr>
          <w:rFonts w:asciiTheme="majorHAnsi" w:eastAsiaTheme="majorHAnsi" w:hAnsiTheme="majorHAnsi" w:hint="eastAsia"/>
          <w:b/>
          <w:bCs/>
          <w:sz w:val="22"/>
        </w:rPr>
        <w:t>무대음향</w:t>
      </w:r>
      <w:proofErr w:type="spellEnd"/>
    </w:p>
    <w:p w14:paraId="4ECA0BAF" w14:textId="77777777" w:rsidR="001A7217" w:rsidRDefault="001A7217">
      <w:pPr>
        <w:kinsoku w:val="0"/>
        <w:wordWrap/>
        <w:overflowPunct w:val="0"/>
        <w:snapToGrid w:val="0"/>
        <w:jc w:val="left"/>
        <w:outlineLvl w:val="1"/>
        <w:rPr>
          <w:rFonts w:asciiTheme="majorHAnsi" w:eastAsiaTheme="majorHAnsi" w:hAnsiTheme="majorHAnsi"/>
          <w:b/>
          <w:sz w:val="26"/>
          <w:szCs w:val="26"/>
        </w:rPr>
      </w:pPr>
    </w:p>
    <w:p w14:paraId="382F27FE" w14:textId="77777777" w:rsidR="001A7217" w:rsidRDefault="00C93065" w:rsidP="0009163F">
      <w:pPr>
        <w:pStyle w:val="a6"/>
        <w:numPr>
          <w:ilvl w:val="2"/>
          <w:numId w:val="2"/>
        </w:numPr>
        <w:kinsoku w:val="0"/>
        <w:wordWrap/>
        <w:overflowPunct w:val="0"/>
        <w:snapToGrid w:val="0"/>
        <w:ind w:leftChars="0"/>
        <w:jc w:val="left"/>
        <w:outlineLvl w:val="2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AUDIO SECTION</w:t>
      </w:r>
    </w:p>
    <w:p w14:paraId="041E18F0" w14:textId="77777777" w:rsidR="001A7217" w:rsidRDefault="001A7217">
      <w:pPr>
        <w:kinsoku w:val="0"/>
        <w:wordWrap/>
        <w:overflowPunct w:val="0"/>
        <w:snapToGrid w:val="0"/>
        <w:ind w:leftChars="400" w:left="800"/>
        <w:jc w:val="left"/>
        <w:rPr>
          <w:rFonts w:asciiTheme="majorHAnsi" w:eastAsiaTheme="majorHAnsi" w:hAnsiTheme="majorHAnsi"/>
          <w:b/>
          <w:shd w:val="pct15" w:color="auto" w:fill="FFFFFF"/>
        </w:rPr>
      </w:pPr>
    </w:p>
    <w:p w14:paraId="11AF649D" w14:textId="77777777" w:rsidR="001A7217" w:rsidRDefault="00C93065">
      <w:pPr>
        <w:kinsoku w:val="0"/>
        <w:wordWrap/>
        <w:overflowPunct w:val="0"/>
        <w:snapToGrid w:val="0"/>
        <w:ind w:leftChars="400" w:left="800"/>
        <w:jc w:val="left"/>
        <w:rPr>
          <w:rFonts w:asciiTheme="majorHAnsi" w:eastAsiaTheme="majorHAnsi" w:hAnsiTheme="majorHAnsi"/>
          <w:b/>
          <w:shd w:val="pct15" w:color="auto" w:fill="FFFFFF"/>
        </w:rPr>
      </w:pPr>
      <w:r>
        <w:rPr>
          <w:rFonts w:asciiTheme="majorHAnsi" w:eastAsiaTheme="majorHAnsi" w:hAnsiTheme="majorHAnsi"/>
          <w:b/>
          <w:shd w:val="pct15" w:color="auto" w:fill="FFFFFF"/>
        </w:rPr>
        <w:t xml:space="preserve">SPEAKER &amp; PWR AMPLIFIER SYSTEM SECTION </w:t>
      </w:r>
    </w:p>
    <w:p w14:paraId="10B3A212" w14:textId="77777777" w:rsidR="001A7217" w:rsidRDefault="00C93065" w:rsidP="0009163F">
      <w:pPr>
        <w:pStyle w:val="a6"/>
        <w:numPr>
          <w:ilvl w:val="3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MAIN LEFT / RIGHT SPEAKER</w:t>
      </w:r>
    </w:p>
    <w:p w14:paraId="565D4782" w14:textId="77777777" w:rsidR="001A7217" w:rsidRDefault="00C93065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538D1E31" w14:textId="53D257E9" w:rsidR="001A7217" w:rsidRDefault="00C93065" w:rsidP="0009163F">
      <w:pPr>
        <w:pStyle w:val="a6"/>
        <w:numPr>
          <w:ilvl w:val="5"/>
          <w:numId w:val="3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본 기기는</w:t>
      </w:r>
      <w:r w:rsidR="005D2BF5">
        <w:rPr>
          <w:rFonts w:asciiTheme="majorHAnsi" w:eastAsiaTheme="majorHAnsi" w:hAnsiTheme="majorHAnsi" w:hint="eastAsia"/>
        </w:rPr>
        <w:t xml:space="preserve"> </w:t>
      </w:r>
      <w:proofErr w:type="spellStart"/>
      <w:r>
        <w:rPr>
          <w:rFonts w:asciiTheme="majorHAnsi" w:eastAsiaTheme="majorHAnsi" w:hAnsiTheme="majorHAnsi"/>
        </w:rPr>
        <w:t>라인어레이</w:t>
      </w:r>
      <w:proofErr w:type="spellEnd"/>
      <w:r>
        <w:rPr>
          <w:rFonts w:asciiTheme="majorHAnsi" w:eastAsiaTheme="majorHAnsi" w:hAnsiTheme="majorHAnsi"/>
        </w:rPr>
        <w:t xml:space="preserve"> 시스템으로 공연장 </w:t>
      </w:r>
      <w:proofErr w:type="spellStart"/>
      <w:r>
        <w:rPr>
          <w:rFonts w:asciiTheme="majorHAnsi" w:eastAsiaTheme="majorHAnsi" w:hAnsiTheme="majorHAnsi"/>
        </w:rPr>
        <w:t>메인스피커</w:t>
      </w:r>
      <w:proofErr w:type="spellEnd"/>
      <w:r>
        <w:rPr>
          <w:rFonts w:asciiTheme="majorHAnsi" w:eastAsiaTheme="majorHAnsi" w:hAnsiTheme="majorHAnsi"/>
        </w:rPr>
        <w:t>, 센터 스피커, Near Field용 스피커 용도로 적합한 성능을 지니고 있다.</w:t>
      </w:r>
    </w:p>
    <w:p w14:paraId="67CC2114" w14:textId="77777777" w:rsidR="001A7217" w:rsidRDefault="00C93065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b/>
        </w:rPr>
        <w:t>사양</w:t>
      </w:r>
    </w:p>
    <w:p w14:paraId="0B2B4F48" w14:textId="77777777" w:rsidR="00AE1315" w:rsidRPr="00AE1315" w:rsidRDefault="00AE1315" w:rsidP="0009163F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AE1315">
        <w:t>12″ Neodymium low mid woofer with 3.5″ voice coil</w:t>
      </w:r>
    </w:p>
    <w:p w14:paraId="6AC2CCD8" w14:textId="54DB90CB" w:rsidR="00AE1315" w:rsidRDefault="00AE1315" w:rsidP="00AE1315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</w:pPr>
      <w:r>
        <w:t xml:space="preserve">1.4″ Neodymium compression driver with 3″ voice coil on </w:t>
      </w:r>
      <w:proofErr w:type="spellStart"/>
      <w:r>
        <w:t>DoubleV</w:t>
      </w:r>
      <w:proofErr w:type="spellEnd"/>
      <w:r>
        <w:t xml:space="preserve"> </w:t>
      </w:r>
      <w:proofErr w:type="spellStart"/>
      <w:r>
        <w:t>Waveformer</w:t>
      </w:r>
      <w:proofErr w:type="spellEnd"/>
    </w:p>
    <w:p w14:paraId="1B5D4B5B" w14:textId="373BDFB7" w:rsidR="001A7217" w:rsidRDefault="00AE1315" w:rsidP="00AE1315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</w:pPr>
      <w:r w:rsidRPr="00AE1315">
        <w:t>Frequency Response</w:t>
      </w:r>
      <w:r w:rsidR="00C93065">
        <w:t xml:space="preserve">: </w:t>
      </w:r>
      <w:r w:rsidRPr="00AE1315">
        <w:t xml:space="preserve">60 Hz–18 kHz +/-3 </w:t>
      </w:r>
      <w:r w:rsidR="008D69A5" w:rsidRPr="00AE1315">
        <w:t>Db</w:t>
      </w:r>
    </w:p>
    <w:p w14:paraId="4EA6E988" w14:textId="4B960FDC" w:rsidR="008D69A5" w:rsidRPr="008D69A5" w:rsidRDefault="008D69A5" w:rsidP="008D69A5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A601F8">
        <w:t>Nominal Impedance</w:t>
      </w:r>
      <w:r>
        <w:t xml:space="preserve">: </w:t>
      </w:r>
      <w:r w:rsidRPr="00A601F8">
        <w:t>8 Ω</w:t>
      </w:r>
    </w:p>
    <w:p w14:paraId="65209814" w14:textId="0B1DED34" w:rsidR="001A7217" w:rsidRDefault="00D85C01" w:rsidP="0009163F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</w:pPr>
      <w:r w:rsidRPr="00D85C01">
        <w:t>Dispersion pattern</w:t>
      </w:r>
      <w:r w:rsidR="00C93065">
        <w:t xml:space="preserve">: </w:t>
      </w:r>
      <w:r w:rsidRPr="00D85C01">
        <w:t>90° x 10°</w:t>
      </w:r>
    </w:p>
    <w:p w14:paraId="6542DCCB" w14:textId="64C08A36" w:rsidR="00B61E8B" w:rsidRDefault="00A565EA" w:rsidP="0031796E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FA3DC7">
        <w:rPr>
          <w:rFonts w:asciiTheme="majorHAnsi" w:eastAsiaTheme="majorHAnsi" w:hAnsiTheme="majorHAnsi"/>
        </w:rPr>
        <w:t>Dimensions (w x h x d)</w:t>
      </w:r>
      <w:r w:rsidR="00C93065" w:rsidRPr="00B61E8B">
        <w:rPr>
          <w:rFonts w:asciiTheme="majorHAnsi" w:eastAsiaTheme="majorHAnsi" w:hAnsiTheme="majorHAnsi"/>
        </w:rPr>
        <w:t xml:space="preserve">: </w:t>
      </w:r>
      <w:r w:rsidR="00B61E8B" w:rsidRPr="00B61E8B">
        <w:rPr>
          <w:rFonts w:asciiTheme="majorHAnsi" w:eastAsiaTheme="majorHAnsi" w:hAnsiTheme="majorHAnsi"/>
        </w:rPr>
        <w:t xml:space="preserve">70 x 33 x 40 </w:t>
      </w:r>
      <w:r w:rsidR="00036774">
        <w:rPr>
          <w:rFonts w:asciiTheme="majorHAnsi" w:eastAsiaTheme="majorHAnsi" w:hAnsiTheme="majorHAnsi" w:hint="eastAsia"/>
        </w:rPr>
        <w:t>c</w:t>
      </w:r>
      <w:r w:rsidR="00036774">
        <w:rPr>
          <w:rFonts w:asciiTheme="majorHAnsi" w:eastAsiaTheme="majorHAnsi" w:hAnsiTheme="majorHAnsi"/>
        </w:rPr>
        <w:t>m</w:t>
      </w:r>
    </w:p>
    <w:p w14:paraId="60B0D62B" w14:textId="47ADEF95" w:rsidR="001A7217" w:rsidRPr="00B61E8B" w:rsidRDefault="00A565EA" w:rsidP="0031796E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FA3DC7">
        <w:rPr>
          <w:rFonts w:asciiTheme="majorHAnsi" w:eastAsiaTheme="majorHAnsi" w:hAnsiTheme="majorHAnsi"/>
        </w:rPr>
        <w:t>net weight</w:t>
      </w:r>
      <w:r w:rsidR="00C93065" w:rsidRPr="00B61E8B">
        <w:rPr>
          <w:rFonts w:asciiTheme="majorHAnsi" w:eastAsiaTheme="majorHAnsi" w:hAnsiTheme="majorHAnsi"/>
        </w:rPr>
        <w:t xml:space="preserve">: </w:t>
      </w:r>
      <w:r w:rsidR="00B61E8B">
        <w:rPr>
          <w:rFonts w:asciiTheme="majorHAnsi" w:eastAsiaTheme="majorHAnsi" w:hAnsiTheme="majorHAnsi"/>
        </w:rPr>
        <w:t>29</w:t>
      </w:r>
      <w:r w:rsidR="00C93065" w:rsidRPr="00B61E8B">
        <w:rPr>
          <w:rFonts w:asciiTheme="majorHAnsi" w:eastAsiaTheme="majorHAnsi" w:hAnsiTheme="majorHAnsi"/>
        </w:rPr>
        <w:t>kg</w:t>
      </w:r>
    </w:p>
    <w:p w14:paraId="7B151D17" w14:textId="71CD67EE" w:rsidR="001A7217" w:rsidRDefault="007D7FE5" w:rsidP="0009163F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AD</w:t>
      </w:r>
      <w:r w:rsidR="00C93065">
        <w:rPr>
          <w:rFonts w:asciiTheme="majorHAnsi" w:eastAsiaTheme="majorHAnsi" w:hAnsiTheme="majorHAnsi"/>
        </w:rPr>
        <w:t xml:space="preserve">. </w:t>
      </w:r>
      <w:proofErr w:type="spellStart"/>
      <w:r w:rsidRPr="007D7FE5">
        <w:rPr>
          <w:rFonts w:asciiTheme="majorHAnsi" w:eastAsiaTheme="majorHAnsi" w:hAnsiTheme="majorHAnsi"/>
        </w:rPr>
        <w:t>TouringLine</w:t>
      </w:r>
      <w:proofErr w:type="spellEnd"/>
      <w:r w:rsidR="00572124">
        <w:rPr>
          <w:rFonts w:asciiTheme="majorHAnsi" w:eastAsiaTheme="majorHAnsi" w:hAnsiTheme="majorHAnsi"/>
        </w:rPr>
        <w:t xml:space="preserve"> 동등 품.</w:t>
      </w:r>
    </w:p>
    <w:p w14:paraId="7409E3A7" w14:textId="77777777" w:rsidR="001A7217" w:rsidRDefault="001A7217">
      <w:pPr>
        <w:kinsoku w:val="0"/>
        <w:wordWrap/>
        <w:overflowPunct w:val="0"/>
        <w:snapToGrid w:val="0"/>
        <w:ind w:leftChars="400" w:left="800"/>
        <w:jc w:val="left"/>
        <w:rPr>
          <w:rFonts w:asciiTheme="majorHAnsi" w:eastAsiaTheme="majorHAnsi" w:hAnsiTheme="majorHAnsi"/>
          <w:b/>
          <w:shd w:val="pct15" w:color="auto" w:fill="FFFFFF"/>
        </w:rPr>
      </w:pPr>
    </w:p>
    <w:p w14:paraId="3A6F77E0" w14:textId="148C3B32" w:rsidR="001A7217" w:rsidRDefault="00C93065" w:rsidP="0009163F">
      <w:pPr>
        <w:pStyle w:val="a6"/>
        <w:numPr>
          <w:ilvl w:val="3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 xml:space="preserve">MAIN </w:t>
      </w:r>
      <w:r w:rsidR="00AA5A18">
        <w:rPr>
          <w:rFonts w:asciiTheme="majorHAnsi" w:eastAsiaTheme="majorHAnsi" w:hAnsiTheme="majorHAnsi"/>
          <w:b/>
          <w:bCs/>
        </w:rPr>
        <w:t>CENTER SPEAKER</w:t>
      </w:r>
    </w:p>
    <w:p w14:paraId="6156B01A" w14:textId="77777777" w:rsidR="001A7217" w:rsidRDefault="00C93065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74FA4515" w14:textId="0EFA0293" w:rsidR="00334942" w:rsidRDefault="00334942" w:rsidP="00334942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본 기기는</w:t>
      </w:r>
      <w:r>
        <w:rPr>
          <w:rFonts w:asciiTheme="majorHAnsi" w:eastAsiaTheme="majorHAnsi" w:hAnsiTheme="majorHAnsi" w:hint="eastAsia"/>
        </w:rPr>
        <w:t xml:space="preserve"> </w:t>
      </w:r>
      <w:proofErr w:type="spellStart"/>
      <w:r>
        <w:rPr>
          <w:rFonts w:asciiTheme="majorHAnsi" w:eastAsiaTheme="majorHAnsi" w:hAnsiTheme="majorHAnsi" w:hint="eastAsia"/>
        </w:rPr>
        <w:t>컴팩트한</w:t>
      </w:r>
      <w:proofErr w:type="spellEnd"/>
      <w:r>
        <w:rPr>
          <w:rFonts w:asciiTheme="majorHAnsi" w:eastAsiaTheme="majorHAnsi" w:hAnsiTheme="majorHAnsi" w:hint="eastAsia"/>
        </w:rPr>
        <w:t xml:space="preserve"> </w:t>
      </w:r>
      <w:proofErr w:type="spellStart"/>
      <w:r>
        <w:rPr>
          <w:rFonts w:asciiTheme="majorHAnsi" w:eastAsiaTheme="majorHAnsi" w:hAnsiTheme="majorHAnsi"/>
        </w:rPr>
        <w:t>라인어레이</w:t>
      </w:r>
      <w:proofErr w:type="spellEnd"/>
      <w:r>
        <w:rPr>
          <w:rFonts w:asciiTheme="majorHAnsi" w:eastAsiaTheme="majorHAnsi" w:hAnsiTheme="majorHAnsi"/>
        </w:rPr>
        <w:t xml:space="preserve"> 시스템으로 공연장 </w:t>
      </w:r>
      <w:proofErr w:type="spellStart"/>
      <w:r>
        <w:rPr>
          <w:rFonts w:asciiTheme="majorHAnsi" w:eastAsiaTheme="majorHAnsi" w:hAnsiTheme="majorHAnsi"/>
        </w:rPr>
        <w:t>메인스피커</w:t>
      </w:r>
      <w:proofErr w:type="spellEnd"/>
      <w:r>
        <w:rPr>
          <w:rFonts w:asciiTheme="majorHAnsi" w:eastAsiaTheme="majorHAnsi" w:hAnsiTheme="majorHAnsi"/>
        </w:rPr>
        <w:t>, 센터 스피커</w:t>
      </w:r>
      <w:r w:rsidR="00251698"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/>
        </w:rPr>
        <w:t>용도로 적합한 성능을 지니고 있다.</w:t>
      </w:r>
    </w:p>
    <w:p w14:paraId="2DEB42A0" w14:textId="77777777" w:rsidR="001A7217" w:rsidRDefault="00C93065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</w:pPr>
      <w:r>
        <w:rPr>
          <w:rFonts w:asciiTheme="majorHAnsi" w:eastAsiaTheme="majorHAnsi" w:hAnsiTheme="majorHAnsi"/>
          <w:b/>
        </w:rPr>
        <w:t>사양</w:t>
      </w:r>
    </w:p>
    <w:p w14:paraId="2E8264F2" w14:textId="77777777" w:rsidR="00FA3DC7" w:rsidRDefault="00FA3DC7" w:rsidP="0009163F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</w:pPr>
      <w:r w:rsidRPr="00FA3DC7">
        <w:t xml:space="preserve">2x 6.5″ </w:t>
      </w:r>
      <w:proofErr w:type="spellStart"/>
      <w:r w:rsidRPr="00FA3DC7">
        <w:t>Neodym</w:t>
      </w:r>
      <w:proofErr w:type="spellEnd"/>
      <w:r w:rsidRPr="00FA3DC7">
        <w:t xml:space="preserve"> low mid woofer</w:t>
      </w:r>
    </w:p>
    <w:p w14:paraId="172AC8B1" w14:textId="77777777" w:rsidR="00FA3DC7" w:rsidRPr="00FA3DC7" w:rsidRDefault="00FA3DC7" w:rsidP="0009163F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FA3DC7">
        <w:t xml:space="preserve">1.4″ </w:t>
      </w:r>
      <w:proofErr w:type="spellStart"/>
      <w:r w:rsidRPr="00FA3DC7">
        <w:t>Neodym</w:t>
      </w:r>
      <w:proofErr w:type="spellEnd"/>
      <w:r w:rsidRPr="00FA3DC7">
        <w:t xml:space="preserve"> compression driver</w:t>
      </w:r>
    </w:p>
    <w:p w14:paraId="61C0B992" w14:textId="78B6C897" w:rsidR="001A7217" w:rsidRPr="00FA3DC7" w:rsidRDefault="00FA3DC7" w:rsidP="0009163F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FA3DC7">
        <w:rPr>
          <w:rFonts w:asciiTheme="majorHAnsi" w:eastAsiaTheme="majorHAnsi" w:hAnsiTheme="majorHAnsi"/>
        </w:rPr>
        <w:t>Frequency Response</w:t>
      </w:r>
      <w:r w:rsidR="00C93065">
        <w:rPr>
          <w:rFonts w:asciiTheme="majorHAnsi" w:eastAsiaTheme="majorHAnsi" w:hAnsiTheme="majorHAnsi"/>
        </w:rPr>
        <w:t xml:space="preserve">: </w:t>
      </w:r>
      <w:r w:rsidRPr="00FA3DC7">
        <w:t>90 Hz–17 kHz +/-3 Db</w:t>
      </w:r>
    </w:p>
    <w:p w14:paraId="31482373" w14:textId="4D696292" w:rsidR="00FA3DC7" w:rsidRDefault="00FA3DC7" w:rsidP="0009163F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FA3DC7">
        <w:rPr>
          <w:rFonts w:asciiTheme="majorHAnsi" w:eastAsiaTheme="majorHAnsi" w:hAnsiTheme="majorHAnsi"/>
        </w:rPr>
        <w:t>Nominal Impedance</w:t>
      </w:r>
      <w:r>
        <w:rPr>
          <w:rFonts w:asciiTheme="majorHAnsi" w:eastAsiaTheme="majorHAnsi" w:hAnsiTheme="majorHAnsi"/>
        </w:rPr>
        <w:t xml:space="preserve">: </w:t>
      </w:r>
      <w:r w:rsidRPr="00FA3DC7">
        <w:rPr>
          <w:rFonts w:asciiTheme="majorHAnsi" w:eastAsiaTheme="majorHAnsi" w:hAnsiTheme="majorHAnsi"/>
        </w:rPr>
        <w:t>12 Ω</w:t>
      </w:r>
    </w:p>
    <w:p w14:paraId="5309DBB1" w14:textId="04CEB11F" w:rsidR="00FA3DC7" w:rsidRDefault="00FA3DC7" w:rsidP="0009163F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FA3DC7">
        <w:rPr>
          <w:rFonts w:asciiTheme="majorHAnsi" w:eastAsiaTheme="majorHAnsi" w:hAnsiTheme="majorHAnsi"/>
        </w:rPr>
        <w:t>Dispersion pattern</w:t>
      </w:r>
      <w:r>
        <w:rPr>
          <w:rFonts w:asciiTheme="majorHAnsi" w:eastAsiaTheme="majorHAnsi" w:hAnsiTheme="majorHAnsi"/>
        </w:rPr>
        <w:t xml:space="preserve">: </w:t>
      </w:r>
      <w:r w:rsidRPr="00FA3DC7">
        <w:rPr>
          <w:rFonts w:asciiTheme="majorHAnsi" w:eastAsiaTheme="majorHAnsi" w:hAnsiTheme="majorHAnsi"/>
        </w:rPr>
        <w:t>90° x 15°</w:t>
      </w:r>
    </w:p>
    <w:p w14:paraId="72FD4400" w14:textId="7D8EEDF1" w:rsidR="00FA3DC7" w:rsidRDefault="00FA3DC7" w:rsidP="0009163F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FA3DC7">
        <w:rPr>
          <w:rFonts w:asciiTheme="majorHAnsi" w:eastAsiaTheme="majorHAnsi" w:hAnsiTheme="majorHAnsi"/>
        </w:rPr>
        <w:t>Dimensions (w x h x d)</w:t>
      </w:r>
      <w:r>
        <w:rPr>
          <w:rFonts w:asciiTheme="majorHAnsi" w:eastAsiaTheme="majorHAnsi" w:hAnsiTheme="majorHAnsi"/>
        </w:rPr>
        <w:t xml:space="preserve">: </w:t>
      </w:r>
      <w:r w:rsidRPr="00FA3DC7">
        <w:rPr>
          <w:rFonts w:asciiTheme="majorHAnsi" w:eastAsiaTheme="majorHAnsi" w:hAnsiTheme="majorHAnsi"/>
        </w:rPr>
        <w:t>50 x 21 x 36 cm</w:t>
      </w:r>
    </w:p>
    <w:p w14:paraId="303341E2" w14:textId="4F84B04F" w:rsidR="00FA3DC7" w:rsidRDefault="00FA3DC7" w:rsidP="0009163F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FA3DC7">
        <w:rPr>
          <w:rFonts w:asciiTheme="majorHAnsi" w:eastAsiaTheme="majorHAnsi" w:hAnsiTheme="majorHAnsi"/>
        </w:rPr>
        <w:t>net weight</w:t>
      </w:r>
      <w:r>
        <w:rPr>
          <w:rFonts w:asciiTheme="majorHAnsi" w:eastAsiaTheme="majorHAnsi" w:hAnsiTheme="majorHAnsi"/>
        </w:rPr>
        <w:t>: 14</w:t>
      </w:r>
      <w:r>
        <w:rPr>
          <w:rFonts w:asciiTheme="majorHAnsi" w:eastAsiaTheme="majorHAnsi" w:hAnsiTheme="majorHAnsi" w:hint="eastAsia"/>
        </w:rPr>
        <w:t>k</w:t>
      </w:r>
      <w:r>
        <w:rPr>
          <w:rFonts w:asciiTheme="majorHAnsi" w:eastAsiaTheme="majorHAnsi" w:hAnsiTheme="majorHAnsi"/>
        </w:rPr>
        <w:t>g</w:t>
      </w:r>
    </w:p>
    <w:p w14:paraId="399C0801" w14:textId="2636A728" w:rsidR="001A7217" w:rsidRDefault="00FA3DC7" w:rsidP="0009163F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cs="Helvetica"/>
        </w:rPr>
      </w:pPr>
      <w:r>
        <w:rPr>
          <w:rFonts w:cs="Helvetica"/>
        </w:rPr>
        <w:t>AD.</w:t>
      </w:r>
      <w:r w:rsidRPr="00FA3DC7">
        <w:t xml:space="preserve"> </w:t>
      </w:r>
      <w:proofErr w:type="spellStart"/>
      <w:r w:rsidRPr="00FA3DC7">
        <w:rPr>
          <w:rFonts w:cs="Helvetica"/>
        </w:rPr>
        <w:t>TouringLine</w:t>
      </w:r>
      <w:proofErr w:type="spellEnd"/>
      <w:r w:rsidRPr="00FA3DC7">
        <w:rPr>
          <w:rFonts w:cs="Helvetica"/>
        </w:rPr>
        <w:t xml:space="preserve"> Compact</w:t>
      </w:r>
      <w:r w:rsidR="00C93065">
        <w:rPr>
          <w:rFonts w:cs="Helvetica"/>
        </w:rPr>
        <w:t xml:space="preserve"> 및 동등 이상 품</w:t>
      </w:r>
    </w:p>
    <w:p w14:paraId="31EBF2C5" w14:textId="77777777" w:rsidR="001A7217" w:rsidRDefault="001A7217">
      <w:pPr>
        <w:kinsoku w:val="0"/>
        <w:wordWrap/>
        <w:overflowPunct w:val="0"/>
        <w:snapToGrid w:val="0"/>
        <w:ind w:left="1200"/>
        <w:jc w:val="left"/>
        <w:rPr>
          <w:rFonts w:asciiTheme="majorHAnsi" w:eastAsiaTheme="majorHAnsi" w:hAnsiTheme="majorHAnsi"/>
        </w:rPr>
      </w:pPr>
    </w:p>
    <w:p w14:paraId="43CD3254" w14:textId="77777777" w:rsidR="001A7217" w:rsidRDefault="00C93065" w:rsidP="0009163F">
      <w:pPr>
        <w:pStyle w:val="a6"/>
        <w:numPr>
          <w:ilvl w:val="3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lastRenderedPageBreak/>
        <w:t>MAIN SUB WOOFER</w:t>
      </w:r>
    </w:p>
    <w:p w14:paraId="32109449" w14:textId="77777777" w:rsidR="001A7217" w:rsidRDefault="00C93065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41159135" w14:textId="5BF68AA9" w:rsidR="001A7217" w:rsidRDefault="00C93065" w:rsidP="0009163F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본 기기는 </w:t>
      </w:r>
      <w:r w:rsidR="00800F97">
        <w:rPr>
          <w:rFonts w:asciiTheme="majorHAnsi" w:eastAsiaTheme="majorHAnsi" w:hAnsiTheme="majorHAnsi"/>
        </w:rPr>
        <w:t>18</w:t>
      </w:r>
      <w:r w:rsidR="00800F97">
        <w:rPr>
          <w:rFonts w:asciiTheme="majorHAnsi" w:eastAsiaTheme="majorHAnsi" w:hAnsiTheme="majorHAnsi" w:hint="eastAsia"/>
        </w:rPr>
        <w:t xml:space="preserve">인치 더블 </w:t>
      </w:r>
      <w:proofErr w:type="spellStart"/>
      <w:r w:rsidR="00800F97">
        <w:rPr>
          <w:rFonts w:asciiTheme="majorHAnsi" w:eastAsiaTheme="majorHAnsi" w:hAnsiTheme="majorHAnsi" w:hint="eastAsia"/>
        </w:rPr>
        <w:t>서브우퍼로</w:t>
      </w:r>
      <w:proofErr w:type="spellEnd"/>
      <w:r w:rsidR="00800F97"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 xml:space="preserve">낮은 저음을 </w:t>
      </w:r>
      <w:proofErr w:type="spellStart"/>
      <w:r>
        <w:rPr>
          <w:rFonts w:asciiTheme="majorHAnsi" w:eastAsiaTheme="majorHAnsi" w:hAnsiTheme="majorHAnsi"/>
        </w:rPr>
        <w:t>파워풀하게</w:t>
      </w:r>
      <w:proofErr w:type="spellEnd"/>
      <w:r>
        <w:rPr>
          <w:rFonts w:asciiTheme="majorHAnsi" w:eastAsiaTheme="majorHAnsi" w:hAnsiTheme="majorHAnsi"/>
        </w:rPr>
        <w:t xml:space="preserve"> 재생</w:t>
      </w:r>
      <w:r w:rsidR="00800F97">
        <w:rPr>
          <w:rFonts w:asciiTheme="majorHAnsi" w:eastAsiaTheme="majorHAnsi" w:hAnsiTheme="majorHAnsi" w:hint="eastAsia"/>
        </w:rPr>
        <w:t>하는</w:t>
      </w:r>
      <w:r>
        <w:rPr>
          <w:rFonts w:asciiTheme="majorHAnsi" w:eastAsiaTheme="majorHAnsi" w:hAnsiTheme="majorHAnsi"/>
        </w:rPr>
        <w:t xml:space="preserve"> 스피커 시스템이다.</w:t>
      </w:r>
    </w:p>
    <w:p w14:paraId="73706C2D" w14:textId="77777777" w:rsidR="001A7217" w:rsidRDefault="00C93065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b/>
        </w:rPr>
        <w:t>사양</w:t>
      </w:r>
    </w:p>
    <w:p w14:paraId="50D6D6EB" w14:textId="4E18CC4E" w:rsidR="00C81C0A" w:rsidRDefault="00800F97" w:rsidP="0013705D">
      <w:pPr>
        <w:pStyle w:val="a6"/>
        <w:numPr>
          <w:ilvl w:val="5"/>
          <w:numId w:val="6"/>
        </w:numPr>
        <w:kinsoku w:val="0"/>
        <w:wordWrap/>
        <w:overflowPunct w:val="0"/>
        <w:snapToGrid w:val="0"/>
        <w:ind w:leftChars="0"/>
        <w:jc w:val="left"/>
      </w:pPr>
      <w:r w:rsidRPr="00800F97">
        <w:rPr>
          <w:rFonts w:asciiTheme="majorHAnsi" w:eastAsiaTheme="majorHAnsi" w:hAnsiTheme="majorHAnsi"/>
        </w:rPr>
        <w:t xml:space="preserve">18″ long excursion </w:t>
      </w:r>
      <w:proofErr w:type="spellStart"/>
      <w:r w:rsidRPr="00800F97">
        <w:rPr>
          <w:rFonts w:asciiTheme="majorHAnsi" w:eastAsiaTheme="majorHAnsi" w:hAnsiTheme="majorHAnsi"/>
        </w:rPr>
        <w:t>Neodym</w:t>
      </w:r>
      <w:proofErr w:type="spellEnd"/>
      <w:r w:rsidRPr="00800F97">
        <w:rPr>
          <w:rFonts w:asciiTheme="majorHAnsi" w:eastAsiaTheme="majorHAnsi" w:hAnsiTheme="majorHAnsi"/>
        </w:rPr>
        <w:t xml:space="preserve"> woofer</w:t>
      </w:r>
      <w:r>
        <w:rPr>
          <w:rFonts w:asciiTheme="majorHAnsi" w:eastAsiaTheme="majorHAnsi" w:hAnsiTheme="majorHAnsi"/>
        </w:rPr>
        <w:t xml:space="preserve"> </w:t>
      </w:r>
      <w:r w:rsidRPr="00800F97">
        <w:rPr>
          <w:rFonts w:asciiTheme="majorHAnsi" w:eastAsiaTheme="majorHAnsi" w:hAnsiTheme="majorHAnsi"/>
        </w:rPr>
        <w:t>with vortex ventilated 5.3″ voice coil</w:t>
      </w:r>
      <w:r>
        <w:rPr>
          <w:rFonts w:asciiTheme="majorHAnsi" w:eastAsiaTheme="majorHAnsi" w:hAnsiTheme="majorHAnsi"/>
        </w:rPr>
        <w:br/>
      </w:r>
      <w:r w:rsidR="00C81C0A" w:rsidRPr="00C81C0A">
        <w:t>Frequency Response</w:t>
      </w:r>
      <w:r w:rsidR="00C93065">
        <w:t xml:space="preserve">: </w:t>
      </w:r>
      <w:r w:rsidRPr="00800F97">
        <w:t>28Hz–140Hz +/-3 dB</w:t>
      </w:r>
    </w:p>
    <w:p w14:paraId="5EBA06B8" w14:textId="0DAADB0A" w:rsidR="00C81C0A" w:rsidRDefault="00C81C0A" w:rsidP="0009163F">
      <w:pPr>
        <w:pStyle w:val="a6"/>
        <w:numPr>
          <w:ilvl w:val="5"/>
          <w:numId w:val="6"/>
        </w:numPr>
        <w:kinsoku w:val="0"/>
        <w:wordWrap/>
        <w:overflowPunct w:val="0"/>
        <w:snapToGrid w:val="0"/>
        <w:ind w:leftChars="0"/>
        <w:jc w:val="left"/>
      </w:pPr>
      <w:r w:rsidRPr="00C81C0A">
        <w:t>Nominal Impedance</w:t>
      </w:r>
      <w:r>
        <w:t>:</w:t>
      </w:r>
      <w:r w:rsidRPr="00C81C0A">
        <w:t xml:space="preserve"> </w:t>
      </w:r>
      <w:r w:rsidR="00800F97">
        <w:t>4</w:t>
      </w:r>
      <w:r w:rsidRPr="00C81C0A">
        <w:t xml:space="preserve"> Ω</w:t>
      </w:r>
    </w:p>
    <w:p w14:paraId="69555394" w14:textId="07F3FEAB" w:rsidR="00C81C0A" w:rsidRPr="00C81C0A" w:rsidRDefault="00C81C0A" w:rsidP="0009163F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C81C0A">
        <w:t>Dispersion pattern</w:t>
      </w:r>
      <w:r>
        <w:t xml:space="preserve">: </w:t>
      </w:r>
      <w:r w:rsidR="00800F97" w:rsidRPr="00800F97">
        <w:t>Omni directional</w:t>
      </w:r>
    </w:p>
    <w:p w14:paraId="19CF0165" w14:textId="0BB0B639" w:rsidR="00C81C0A" w:rsidRDefault="00C81C0A" w:rsidP="00C81C0A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C81C0A">
        <w:rPr>
          <w:rFonts w:asciiTheme="majorHAnsi" w:eastAsiaTheme="majorHAnsi" w:hAnsiTheme="majorHAnsi"/>
        </w:rPr>
        <w:t>Dimensions (w x h x d)</w:t>
      </w:r>
      <w:r>
        <w:rPr>
          <w:rFonts w:asciiTheme="majorHAnsi" w:eastAsiaTheme="majorHAnsi" w:hAnsiTheme="majorHAnsi"/>
        </w:rPr>
        <w:t xml:space="preserve">: </w:t>
      </w:r>
      <w:r w:rsidR="00800F97">
        <w:rPr>
          <w:rFonts w:asciiTheme="majorHAnsi" w:eastAsiaTheme="majorHAnsi" w:hAnsiTheme="majorHAnsi"/>
        </w:rPr>
        <w:t>56</w:t>
      </w:r>
      <w:r w:rsidRPr="00C81C0A">
        <w:rPr>
          <w:rFonts w:asciiTheme="majorHAnsi" w:eastAsiaTheme="majorHAnsi" w:hAnsiTheme="majorHAnsi"/>
        </w:rPr>
        <w:t xml:space="preserve"> x </w:t>
      </w:r>
      <w:r w:rsidR="00800F97">
        <w:rPr>
          <w:rFonts w:asciiTheme="majorHAnsi" w:eastAsiaTheme="majorHAnsi" w:hAnsiTheme="majorHAnsi"/>
        </w:rPr>
        <w:t>130</w:t>
      </w:r>
      <w:r w:rsidRPr="00C81C0A">
        <w:rPr>
          <w:rFonts w:asciiTheme="majorHAnsi" w:eastAsiaTheme="majorHAnsi" w:hAnsiTheme="majorHAnsi"/>
        </w:rPr>
        <w:t xml:space="preserve"> x </w:t>
      </w:r>
      <w:r w:rsidR="00800F97">
        <w:rPr>
          <w:rFonts w:asciiTheme="majorHAnsi" w:eastAsiaTheme="majorHAnsi" w:hAnsiTheme="majorHAnsi"/>
        </w:rPr>
        <w:t>75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c</w:t>
      </w:r>
      <w:r>
        <w:rPr>
          <w:rFonts w:asciiTheme="majorHAnsi" w:eastAsiaTheme="majorHAnsi" w:hAnsiTheme="majorHAnsi"/>
        </w:rPr>
        <w:t>m</w:t>
      </w:r>
    </w:p>
    <w:p w14:paraId="69695099" w14:textId="3EA9124A" w:rsidR="00C81C0A" w:rsidRPr="00C81C0A" w:rsidRDefault="00C81C0A" w:rsidP="00C81C0A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C81C0A">
        <w:rPr>
          <w:rFonts w:asciiTheme="majorHAnsi" w:eastAsiaTheme="majorHAnsi" w:hAnsiTheme="majorHAnsi"/>
        </w:rPr>
        <w:t>net weight</w:t>
      </w:r>
      <w:r>
        <w:rPr>
          <w:rFonts w:asciiTheme="majorHAnsi" w:eastAsiaTheme="majorHAnsi" w:hAnsiTheme="majorHAnsi"/>
        </w:rPr>
        <w:t xml:space="preserve">: </w:t>
      </w:r>
      <w:r w:rsidR="00800F97">
        <w:rPr>
          <w:rFonts w:asciiTheme="majorHAnsi" w:eastAsiaTheme="majorHAnsi" w:hAnsiTheme="majorHAnsi"/>
        </w:rPr>
        <w:t>93</w:t>
      </w:r>
      <w:r>
        <w:rPr>
          <w:rFonts w:asciiTheme="majorHAnsi" w:eastAsiaTheme="majorHAnsi" w:hAnsiTheme="majorHAnsi"/>
        </w:rPr>
        <w:t>kg</w:t>
      </w:r>
    </w:p>
    <w:p w14:paraId="14E34B83" w14:textId="2C5EC7D7" w:rsidR="001A7217" w:rsidRDefault="00DA42F6" w:rsidP="0009163F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AD. </w:t>
      </w:r>
      <w:proofErr w:type="spellStart"/>
      <w:r w:rsidR="00E062BC" w:rsidRPr="00E062BC">
        <w:rPr>
          <w:rFonts w:asciiTheme="majorHAnsi" w:eastAsiaTheme="majorHAnsi" w:hAnsiTheme="majorHAnsi"/>
        </w:rPr>
        <w:t>TouringInfra</w:t>
      </w:r>
      <w:proofErr w:type="spellEnd"/>
      <w:r w:rsidR="00E062BC">
        <w:rPr>
          <w:rFonts w:asciiTheme="majorHAnsi" w:eastAsiaTheme="majorHAnsi" w:hAnsiTheme="majorHAnsi"/>
        </w:rPr>
        <w:t xml:space="preserve"> </w:t>
      </w:r>
      <w:r w:rsidR="00572124">
        <w:rPr>
          <w:rFonts w:asciiTheme="majorHAnsi" w:eastAsiaTheme="majorHAnsi" w:hAnsiTheme="majorHAnsi"/>
        </w:rPr>
        <w:t>동등 품.</w:t>
      </w:r>
    </w:p>
    <w:p w14:paraId="617C135A" w14:textId="77777777" w:rsidR="00783D08" w:rsidRPr="00783D08" w:rsidRDefault="00783D08" w:rsidP="00783D08">
      <w:pPr>
        <w:kinsoku w:val="0"/>
        <w:wordWrap/>
        <w:overflowPunct w:val="0"/>
        <w:snapToGrid w:val="0"/>
        <w:jc w:val="left"/>
        <w:rPr>
          <w:rFonts w:asciiTheme="majorHAnsi" w:eastAsiaTheme="majorHAnsi" w:hAnsiTheme="majorHAnsi"/>
        </w:rPr>
      </w:pPr>
    </w:p>
    <w:p w14:paraId="51E6796A" w14:textId="77777777" w:rsidR="00783D08" w:rsidRDefault="00783D08" w:rsidP="00783D08">
      <w:pPr>
        <w:pStyle w:val="a6"/>
        <w:numPr>
          <w:ilvl w:val="3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>STAGE MONITOR SPEAKER</w:t>
      </w:r>
    </w:p>
    <w:p w14:paraId="11CCC0B6" w14:textId="77777777" w:rsidR="00783D08" w:rsidRDefault="00783D08" w:rsidP="00783D08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7709BA7D" w14:textId="4B611355" w:rsidR="00783D08" w:rsidRDefault="00783D08" w:rsidP="00783D08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본 기기는</w:t>
      </w:r>
      <w:r w:rsidR="005B60A3">
        <w:rPr>
          <w:rFonts w:asciiTheme="majorHAnsi" w:eastAsiaTheme="majorHAnsi" w:hAnsiTheme="majorHAnsi" w:hint="eastAsia"/>
        </w:rPr>
        <w:t xml:space="preserve"> </w:t>
      </w:r>
      <w:r w:rsidR="005B60A3" w:rsidRPr="005B60A3">
        <w:rPr>
          <w:rFonts w:asciiTheme="majorHAnsi" w:eastAsiaTheme="majorHAnsi" w:hAnsiTheme="majorHAnsi"/>
        </w:rPr>
        <w:t>깨끗한 보컬 재생, 풍부한 저음, 선명한 고음을 제공하</w:t>
      </w:r>
      <w:r w:rsidR="005B60A3">
        <w:rPr>
          <w:rFonts w:asciiTheme="majorHAnsi" w:eastAsiaTheme="majorHAnsi" w:hAnsiTheme="majorHAnsi" w:hint="eastAsia"/>
        </w:rPr>
        <w:t xml:space="preserve">고 </w:t>
      </w:r>
      <w:r w:rsidR="005B60A3" w:rsidRPr="005B60A3">
        <w:rPr>
          <w:rFonts w:asciiTheme="majorHAnsi" w:eastAsiaTheme="majorHAnsi" w:hAnsiTheme="majorHAnsi"/>
        </w:rPr>
        <w:t>최적화된 커버리지 패턴으로 뛰어난 피드백 저항과 무대 영향력을 보장하는 고성능 모니터</w:t>
      </w:r>
      <w:r>
        <w:rPr>
          <w:rFonts w:asciiTheme="majorHAnsi" w:eastAsiaTheme="majorHAnsi" w:hAnsiTheme="majorHAnsi"/>
        </w:rPr>
        <w:t xml:space="preserve"> 스피커 시스템이다.</w:t>
      </w:r>
    </w:p>
    <w:p w14:paraId="4B444C57" w14:textId="77777777" w:rsidR="00783D08" w:rsidRDefault="00783D08" w:rsidP="00783D08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>사양</w:t>
      </w:r>
    </w:p>
    <w:p w14:paraId="79EA7161" w14:textId="77777777" w:rsidR="00980577" w:rsidRDefault="00980577" w:rsidP="00783D08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</w:pPr>
      <w:r w:rsidRPr="00980577">
        <w:t>12″ coaxial Neodymium low mid woofer with 3.5″ VC</w:t>
      </w:r>
    </w:p>
    <w:p w14:paraId="6BDB07C4" w14:textId="66EF0B11" w:rsidR="00980577" w:rsidRDefault="00980577" w:rsidP="00980577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</w:pPr>
      <w:r>
        <w:t>1.4″ Neodymium compression driver with 2.5″ voice coil on 60° circular horn</w:t>
      </w:r>
    </w:p>
    <w:p w14:paraId="2407E801" w14:textId="1184E482" w:rsidR="00783D08" w:rsidRDefault="00980577" w:rsidP="00980577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</w:pPr>
      <w:r w:rsidRPr="00980577">
        <w:t>Frequency Response</w:t>
      </w:r>
      <w:r w:rsidR="00783D08">
        <w:t xml:space="preserve">: </w:t>
      </w:r>
      <w:r w:rsidRPr="00980577">
        <w:t>65 Hz–18 kHz +/-3 dB</w:t>
      </w:r>
    </w:p>
    <w:p w14:paraId="3E9DAD72" w14:textId="4A017CC1" w:rsidR="00DB27E2" w:rsidRPr="00DB27E2" w:rsidRDefault="00DB27E2" w:rsidP="00783D08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DB27E2">
        <w:t>Nominal Impedance</w:t>
      </w:r>
      <w:r>
        <w:t xml:space="preserve">: </w:t>
      </w:r>
      <w:r w:rsidRPr="00DB27E2">
        <w:t>8 Ω</w:t>
      </w:r>
    </w:p>
    <w:p w14:paraId="6677569C" w14:textId="20A7FE67" w:rsidR="00DB27E2" w:rsidRDefault="00DB27E2" w:rsidP="00783D08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DB27E2">
        <w:rPr>
          <w:rFonts w:asciiTheme="majorHAnsi" w:eastAsiaTheme="majorHAnsi" w:hAnsiTheme="majorHAnsi"/>
        </w:rPr>
        <w:t>Dispersion pattern</w:t>
      </w:r>
      <w:r>
        <w:rPr>
          <w:rFonts w:asciiTheme="majorHAnsi" w:eastAsiaTheme="majorHAnsi" w:hAnsiTheme="majorHAnsi"/>
        </w:rPr>
        <w:t xml:space="preserve">: </w:t>
      </w:r>
      <w:r w:rsidRPr="00DB27E2">
        <w:rPr>
          <w:rFonts w:asciiTheme="majorHAnsi" w:eastAsiaTheme="majorHAnsi" w:hAnsiTheme="majorHAnsi"/>
        </w:rPr>
        <w:t>60° circular</w:t>
      </w:r>
    </w:p>
    <w:p w14:paraId="50B16A67" w14:textId="0AF4D379" w:rsidR="00DB27E2" w:rsidRDefault="00DB27E2" w:rsidP="00783D08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DB27E2">
        <w:rPr>
          <w:rFonts w:asciiTheme="majorHAnsi" w:eastAsiaTheme="majorHAnsi" w:hAnsiTheme="majorHAnsi"/>
        </w:rPr>
        <w:t>Dimensions (w x h x d)</w:t>
      </w:r>
      <w:r>
        <w:rPr>
          <w:rFonts w:asciiTheme="majorHAnsi" w:eastAsiaTheme="majorHAnsi" w:hAnsiTheme="majorHAnsi"/>
        </w:rPr>
        <w:t xml:space="preserve">: </w:t>
      </w:r>
      <w:r w:rsidRPr="00DB27E2">
        <w:rPr>
          <w:rFonts w:asciiTheme="majorHAnsi" w:eastAsiaTheme="majorHAnsi" w:hAnsiTheme="majorHAnsi"/>
        </w:rPr>
        <w:t>50 x 33 x 46 cm</w:t>
      </w:r>
    </w:p>
    <w:p w14:paraId="4EDB8C69" w14:textId="67642B72" w:rsidR="00DB27E2" w:rsidRPr="00DB27E2" w:rsidRDefault="00DB27E2" w:rsidP="00783D08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DB27E2">
        <w:rPr>
          <w:rFonts w:asciiTheme="majorHAnsi" w:eastAsiaTheme="majorHAnsi" w:hAnsiTheme="majorHAnsi"/>
        </w:rPr>
        <w:t>net weight</w:t>
      </w:r>
      <w:r>
        <w:rPr>
          <w:rFonts w:asciiTheme="majorHAnsi" w:eastAsiaTheme="majorHAnsi" w:hAnsiTheme="majorHAnsi"/>
        </w:rPr>
        <w:t>: 20kg</w:t>
      </w:r>
    </w:p>
    <w:p w14:paraId="508951B2" w14:textId="60C2B59A" w:rsidR="00783D08" w:rsidRDefault="00783D08" w:rsidP="00783D08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AD.</w:t>
      </w:r>
      <w:r w:rsidRPr="00783D08">
        <w:t xml:space="preserve"> </w:t>
      </w:r>
      <w:proofErr w:type="spellStart"/>
      <w:r w:rsidRPr="00783D08">
        <w:rPr>
          <w:rFonts w:asciiTheme="majorHAnsi" w:eastAsiaTheme="majorHAnsi" w:hAnsiTheme="majorHAnsi"/>
        </w:rPr>
        <w:t>TouringWedge</w:t>
      </w:r>
      <w:proofErr w:type="spellEnd"/>
      <w:r w:rsidRPr="00783D08">
        <w:rPr>
          <w:rFonts w:asciiTheme="majorHAnsi" w:eastAsiaTheme="majorHAnsi" w:hAnsiTheme="majorHAnsi"/>
        </w:rPr>
        <w:t xml:space="preserve"> 12</w:t>
      </w:r>
      <w:r>
        <w:rPr>
          <w:rFonts w:asciiTheme="majorHAnsi" w:eastAsiaTheme="majorHAnsi" w:hAnsiTheme="majorHAnsi"/>
        </w:rPr>
        <w:t xml:space="preserve"> 동등 품.</w:t>
      </w:r>
    </w:p>
    <w:p w14:paraId="0108672B" w14:textId="77777777" w:rsidR="00783D08" w:rsidRPr="00783D08" w:rsidRDefault="00783D08" w:rsidP="00783D08">
      <w:pPr>
        <w:kinsoku w:val="0"/>
        <w:wordWrap/>
        <w:overflowPunct w:val="0"/>
        <w:snapToGrid w:val="0"/>
        <w:jc w:val="left"/>
        <w:rPr>
          <w:rFonts w:asciiTheme="majorHAnsi" w:eastAsiaTheme="majorHAnsi" w:hAnsiTheme="majorHAnsi"/>
        </w:rPr>
      </w:pPr>
    </w:p>
    <w:p w14:paraId="42A06B39" w14:textId="77777777" w:rsidR="00783D08" w:rsidRDefault="00783D08" w:rsidP="00783D08">
      <w:pPr>
        <w:pStyle w:val="a6"/>
        <w:numPr>
          <w:ilvl w:val="3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>STAGE MONITOR SPEAKER</w:t>
      </w:r>
    </w:p>
    <w:p w14:paraId="1F3E38C3" w14:textId="77777777" w:rsidR="00783D08" w:rsidRDefault="00783D08" w:rsidP="00783D08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31144D29" w14:textId="2A443D74" w:rsidR="00783D08" w:rsidRDefault="00783D08" w:rsidP="00783D08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본 기기는 </w:t>
      </w:r>
      <w:r w:rsidR="006C3592">
        <w:rPr>
          <w:rFonts w:asciiTheme="majorHAnsi" w:eastAsiaTheme="majorHAnsi" w:hAnsiTheme="majorHAnsi" w:hint="eastAsia"/>
        </w:rPr>
        <w:t xml:space="preserve">자연스러운 재생으로 </w:t>
      </w:r>
      <w:r>
        <w:rPr>
          <w:rFonts w:asciiTheme="majorHAnsi" w:eastAsiaTheme="majorHAnsi" w:hAnsiTheme="majorHAnsi"/>
        </w:rPr>
        <w:t>낮은 왜곡을 가져 높은 출력 레벨과 낮은 주파수에서 낮은 왜곡과 신호 채색없이 보컬과 악기에 놀라운 정확도를 제공하며 무대 모니터 스피커 등 다용도로 활용이 가능한 스피커 시스템이다.</w:t>
      </w:r>
    </w:p>
    <w:p w14:paraId="72E0D9D6" w14:textId="77777777" w:rsidR="00783D08" w:rsidRDefault="00783D08" w:rsidP="00783D08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>사양</w:t>
      </w:r>
    </w:p>
    <w:p w14:paraId="3BE6E775" w14:textId="77777777" w:rsidR="00E93B2D" w:rsidRDefault="00E93B2D" w:rsidP="00783D08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</w:pPr>
      <w:r w:rsidRPr="00E93B2D">
        <w:lastRenderedPageBreak/>
        <w:t xml:space="preserve">15″ Coaxial </w:t>
      </w:r>
      <w:proofErr w:type="spellStart"/>
      <w:r w:rsidRPr="00E93B2D">
        <w:t>Neodym</w:t>
      </w:r>
      <w:proofErr w:type="spellEnd"/>
      <w:r w:rsidRPr="00E93B2D">
        <w:t xml:space="preserve"> low mid woofer with 3.5″ voice coil</w:t>
      </w:r>
    </w:p>
    <w:p w14:paraId="71202729" w14:textId="036B0B9A" w:rsidR="00E93B2D" w:rsidRDefault="00E93B2D" w:rsidP="00E93B2D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</w:pPr>
      <w:r>
        <w:t xml:space="preserve">1.4″ </w:t>
      </w:r>
      <w:proofErr w:type="spellStart"/>
      <w:r>
        <w:t>Neodym</w:t>
      </w:r>
      <w:proofErr w:type="spellEnd"/>
      <w:r>
        <w:t xml:space="preserve"> compression driver with 2.5&amp;Prime voice coil on 60° circular horn</w:t>
      </w:r>
    </w:p>
    <w:p w14:paraId="3A3FDFA3" w14:textId="77777777" w:rsidR="00E93B2D" w:rsidRDefault="00E93B2D" w:rsidP="002C13A7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</w:pPr>
      <w:r w:rsidRPr="00E93B2D">
        <w:t>Frequency Response</w:t>
      </w:r>
      <w:r w:rsidR="00783D08">
        <w:t xml:space="preserve">: </w:t>
      </w:r>
      <w:r w:rsidRPr="00E93B2D">
        <w:t>65 Hz–18 kHz +/-3 dB</w:t>
      </w:r>
    </w:p>
    <w:p w14:paraId="168D230C" w14:textId="77777777" w:rsidR="00E93B2D" w:rsidRPr="00DB27E2" w:rsidRDefault="00E93B2D" w:rsidP="00E93B2D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DB27E2">
        <w:t>Nominal Impedance</w:t>
      </w:r>
      <w:r>
        <w:t xml:space="preserve">: </w:t>
      </w:r>
      <w:r w:rsidRPr="00DB27E2">
        <w:t>8 Ω</w:t>
      </w:r>
    </w:p>
    <w:p w14:paraId="3F862F0B" w14:textId="77777777" w:rsidR="00E93B2D" w:rsidRDefault="00E93B2D" w:rsidP="00E93B2D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DB27E2">
        <w:rPr>
          <w:rFonts w:asciiTheme="majorHAnsi" w:eastAsiaTheme="majorHAnsi" w:hAnsiTheme="majorHAnsi"/>
        </w:rPr>
        <w:t>Dispersion pattern</w:t>
      </w:r>
      <w:r>
        <w:rPr>
          <w:rFonts w:asciiTheme="majorHAnsi" w:eastAsiaTheme="majorHAnsi" w:hAnsiTheme="majorHAnsi"/>
        </w:rPr>
        <w:t xml:space="preserve">: </w:t>
      </w:r>
      <w:r w:rsidRPr="00DB27E2">
        <w:rPr>
          <w:rFonts w:asciiTheme="majorHAnsi" w:eastAsiaTheme="majorHAnsi" w:hAnsiTheme="majorHAnsi"/>
        </w:rPr>
        <w:t>60° circular</w:t>
      </w:r>
    </w:p>
    <w:p w14:paraId="537DA76F" w14:textId="25445608" w:rsidR="00E93B2D" w:rsidRDefault="00E93B2D" w:rsidP="002C13A7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</w:pPr>
      <w:r w:rsidRPr="00E93B2D">
        <w:t>Dimensions (w x h x d)</w:t>
      </w:r>
      <w:r>
        <w:t xml:space="preserve">: </w:t>
      </w:r>
      <w:r w:rsidRPr="00E93B2D">
        <w:t>59 x 35 x 52 cm</w:t>
      </w:r>
    </w:p>
    <w:p w14:paraId="61F8582C" w14:textId="43195CC4" w:rsidR="00E93B2D" w:rsidRDefault="00E93B2D" w:rsidP="002C13A7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</w:pPr>
      <w:r w:rsidRPr="00E93B2D">
        <w:t>net weight</w:t>
      </w:r>
      <w:r>
        <w:t>: 24kg</w:t>
      </w:r>
    </w:p>
    <w:p w14:paraId="70584839" w14:textId="662D4DCB" w:rsidR="00783D08" w:rsidRPr="00783D08" w:rsidRDefault="00201523" w:rsidP="00783D08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AD.</w:t>
      </w:r>
      <w:r w:rsidRPr="00201523">
        <w:t xml:space="preserve"> </w:t>
      </w:r>
      <w:proofErr w:type="spellStart"/>
      <w:r w:rsidRPr="00201523">
        <w:rPr>
          <w:rFonts w:asciiTheme="majorHAnsi" w:eastAsiaTheme="majorHAnsi" w:hAnsiTheme="majorHAnsi"/>
        </w:rPr>
        <w:t>TouringWedge</w:t>
      </w:r>
      <w:proofErr w:type="spellEnd"/>
      <w:r w:rsidRPr="00201523">
        <w:rPr>
          <w:rFonts w:asciiTheme="majorHAnsi" w:eastAsiaTheme="majorHAnsi" w:hAnsiTheme="majorHAnsi"/>
        </w:rPr>
        <w:t xml:space="preserve"> 1</w:t>
      </w:r>
      <w:r>
        <w:rPr>
          <w:rFonts w:asciiTheme="majorHAnsi" w:eastAsiaTheme="majorHAnsi" w:hAnsiTheme="majorHAnsi"/>
        </w:rPr>
        <w:t>5</w:t>
      </w:r>
      <w:r w:rsidR="00783D08">
        <w:rPr>
          <w:rFonts w:asciiTheme="majorHAnsi" w:eastAsiaTheme="majorHAnsi" w:hAnsiTheme="majorHAnsi"/>
        </w:rPr>
        <w:t xml:space="preserve"> 동등 품.</w:t>
      </w:r>
    </w:p>
    <w:p w14:paraId="69677713" w14:textId="77777777" w:rsidR="00B7437F" w:rsidRDefault="00B7437F" w:rsidP="00B7437F">
      <w:pPr>
        <w:kinsoku w:val="0"/>
        <w:wordWrap/>
        <w:overflowPunct w:val="0"/>
        <w:snapToGrid w:val="0"/>
        <w:jc w:val="left"/>
        <w:rPr>
          <w:rFonts w:asciiTheme="majorHAnsi" w:eastAsiaTheme="majorHAnsi" w:hAnsiTheme="majorHAnsi"/>
        </w:rPr>
      </w:pPr>
    </w:p>
    <w:p w14:paraId="414FF3E3" w14:textId="3CF69B00" w:rsidR="00B7437F" w:rsidRDefault="000A71AA" w:rsidP="00B7437F">
      <w:pPr>
        <w:pStyle w:val="a6"/>
        <w:numPr>
          <w:ilvl w:val="3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 w:rsidRPr="000A71AA">
        <w:rPr>
          <w:rFonts w:asciiTheme="majorHAnsi" w:eastAsiaTheme="majorHAnsi" w:hAnsiTheme="majorHAnsi"/>
          <w:b/>
        </w:rPr>
        <w:t>POWER AMPLIFIER</w:t>
      </w:r>
    </w:p>
    <w:p w14:paraId="334C1917" w14:textId="77777777" w:rsidR="00B7437F" w:rsidRDefault="00B7437F" w:rsidP="00B7437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096B6817" w14:textId="17390E67" w:rsidR="00B7437F" w:rsidRDefault="00B7437F" w:rsidP="00B7437F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t xml:space="preserve">본 </w:t>
      </w:r>
      <w:r w:rsidRPr="00A9417D">
        <w:rPr>
          <w:rFonts w:cs="Arial"/>
        </w:rPr>
        <w:t>기기는</w:t>
      </w:r>
      <w:r w:rsidR="008676A5">
        <w:rPr>
          <w:rFonts w:cs="Arial" w:hint="eastAsia"/>
        </w:rPr>
        <w:t xml:space="preserve"> </w:t>
      </w:r>
      <w:r w:rsidR="008676A5" w:rsidRPr="008676A5">
        <w:rPr>
          <w:rFonts w:cs="Arial"/>
        </w:rPr>
        <w:t>DSP 엔진을 탑재하고 있으며, Dante 오디오 및 전 세계 사용 가능한 액티브 PFC 기능을 제공</w:t>
      </w:r>
      <w:r w:rsidR="008676A5">
        <w:rPr>
          <w:rFonts w:cs="Arial" w:hint="eastAsia"/>
        </w:rPr>
        <w:t xml:space="preserve">하는 </w:t>
      </w:r>
      <w:r w:rsidR="008676A5">
        <w:rPr>
          <w:rFonts w:cs="Arial"/>
        </w:rPr>
        <w:t>4</w:t>
      </w:r>
      <w:r w:rsidR="008676A5">
        <w:rPr>
          <w:rFonts w:cs="Arial" w:hint="eastAsia"/>
        </w:rPr>
        <w:t xml:space="preserve">채널 </w:t>
      </w:r>
      <w:r w:rsidR="00A9417D">
        <w:rPr>
          <w:rFonts w:cs="Arial" w:hint="eastAsia"/>
        </w:rPr>
        <w:t>앰프</w:t>
      </w:r>
      <w:r>
        <w:rPr>
          <w:rFonts w:cs="Arial"/>
        </w:rPr>
        <w:t>이다.</w:t>
      </w:r>
    </w:p>
    <w:p w14:paraId="788500EF" w14:textId="77777777" w:rsidR="00B7437F" w:rsidRDefault="00B7437F" w:rsidP="00B7437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>사양</w:t>
      </w:r>
    </w:p>
    <w:p w14:paraId="25D73E87" w14:textId="35977B7B" w:rsidR="00876182" w:rsidRDefault="00876182" w:rsidP="00876C56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876182">
        <w:rPr>
          <w:rFonts w:asciiTheme="majorHAnsi" w:eastAsiaTheme="majorHAnsi" w:hAnsiTheme="majorHAnsi"/>
        </w:rPr>
        <w:t>Number of Channels</w:t>
      </w:r>
      <w:r>
        <w:rPr>
          <w:rFonts w:asciiTheme="majorHAnsi" w:eastAsiaTheme="majorHAnsi" w:hAnsiTheme="majorHAnsi"/>
        </w:rPr>
        <w:t xml:space="preserve">: </w:t>
      </w:r>
      <w:r w:rsidRPr="00876182">
        <w:rPr>
          <w:rFonts w:asciiTheme="majorHAnsi" w:eastAsiaTheme="majorHAnsi" w:hAnsiTheme="majorHAnsi"/>
        </w:rPr>
        <w:t>4in - 4 out, 4x Analog in, 4 x AES/</w:t>
      </w:r>
      <w:proofErr w:type="spellStart"/>
      <w:r w:rsidRPr="00876182">
        <w:rPr>
          <w:rFonts w:asciiTheme="majorHAnsi" w:eastAsiaTheme="majorHAnsi" w:hAnsiTheme="majorHAnsi"/>
        </w:rPr>
        <w:t>EBUin</w:t>
      </w:r>
      <w:proofErr w:type="spellEnd"/>
      <w:r w:rsidRPr="00876182">
        <w:rPr>
          <w:rFonts w:asciiTheme="majorHAnsi" w:eastAsiaTheme="majorHAnsi" w:hAnsiTheme="majorHAnsi"/>
        </w:rPr>
        <w:t>, Dante™</w:t>
      </w:r>
    </w:p>
    <w:p w14:paraId="7E72241C" w14:textId="0C2FE725" w:rsidR="00876182" w:rsidRDefault="00876182" w:rsidP="00DC35B4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876182">
        <w:rPr>
          <w:rFonts w:asciiTheme="majorHAnsi" w:eastAsiaTheme="majorHAnsi" w:hAnsiTheme="majorHAnsi"/>
        </w:rPr>
        <w:t>Frequency Response</w:t>
      </w:r>
      <w:r>
        <w:rPr>
          <w:rFonts w:asciiTheme="majorHAnsi" w:eastAsiaTheme="majorHAnsi" w:hAnsiTheme="majorHAnsi"/>
        </w:rPr>
        <w:t>:</w:t>
      </w:r>
      <w:r w:rsidRPr="00876182">
        <w:t xml:space="preserve"> </w:t>
      </w:r>
      <w:r w:rsidRPr="00876182">
        <w:rPr>
          <w:rFonts w:asciiTheme="majorHAnsi" w:eastAsiaTheme="majorHAnsi" w:hAnsiTheme="majorHAnsi"/>
        </w:rPr>
        <w:t>20Hz to 20kHz</w:t>
      </w:r>
    </w:p>
    <w:p w14:paraId="085956C2" w14:textId="7B18BFE7" w:rsidR="00876182" w:rsidRDefault="00876182" w:rsidP="00DC35B4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876182">
        <w:rPr>
          <w:rFonts w:asciiTheme="majorHAnsi" w:eastAsiaTheme="majorHAnsi" w:hAnsiTheme="majorHAnsi"/>
        </w:rPr>
        <w:t>Maximum Output Power</w:t>
      </w:r>
      <w:r>
        <w:rPr>
          <w:rFonts w:asciiTheme="majorHAnsi" w:eastAsiaTheme="majorHAnsi" w:hAnsiTheme="majorHAnsi"/>
        </w:rPr>
        <w:t xml:space="preserve">: </w:t>
      </w:r>
      <w:r w:rsidRPr="00876182">
        <w:rPr>
          <w:rFonts w:asciiTheme="majorHAnsi" w:eastAsiaTheme="majorHAnsi" w:hAnsiTheme="majorHAnsi"/>
        </w:rPr>
        <w:t>4 x 1600W @ 4 ohms, 4 x 1000W @ 8 ohms</w:t>
      </w:r>
    </w:p>
    <w:p w14:paraId="77C76514" w14:textId="1C79BDB6" w:rsidR="00876182" w:rsidRDefault="00876182" w:rsidP="00DC35B4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proofErr w:type="spellStart"/>
      <w:r w:rsidRPr="00876182">
        <w:rPr>
          <w:rFonts w:asciiTheme="majorHAnsi" w:eastAsiaTheme="majorHAnsi" w:hAnsiTheme="majorHAnsi"/>
        </w:rPr>
        <w:t>Powerconsumption</w:t>
      </w:r>
      <w:proofErr w:type="spellEnd"/>
      <w:r>
        <w:rPr>
          <w:rFonts w:asciiTheme="majorHAnsi" w:eastAsiaTheme="majorHAnsi" w:hAnsiTheme="majorHAnsi"/>
        </w:rPr>
        <w:t xml:space="preserve">: </w:t>
      </w:r>
      <w:r w:rsidRPr="00876182">
        <w:rPr>
          <w:rFonts w:asciiTheme="majorHAnsi" w:eastAsiaTheme="majorHAnsi" w:hAnsiTheme="majorHAnsi"/>
        </w:rPr>
        <w:t xml:space="preserve">2000W average, active Power </w:t>
      </w:r>
      <w:proofErr w:type="spellStart"/>
      <w:r w:rsidRPr="00876182">
        <w:rPr>
          <w:rFonts w:asciiTheme="majorHAnsi" w:eastAsiaTheme="majorHAnsi" w:hAnsiTheme="majorHAnsi"/>
        </w:rPr>
        <w:t>Fator</w:t>
      </w:r>
      <w:proofErr w:type="spellEnd"/>
      <w:r w:rsidRPr="00876182">
        <w:rPr>
          <w:rFonts w:asciiTheme="majorHAnsi" w:eastAsiaTheme="majorHAnsi" w:hAnsiTheme="majorHAnsi"/>
        </w:rPr>
        <w:t xml:space="preserve"> </w:t>
      </w:r>
      <w:proofErr w:type="spellStart"/>
      <w:r w:rsidRPr="00876182">
        <w:rPr>
          <w:rFonts w:asciiTheme="majorHAnsi" w:eastAsiaTheme="majorHAnsi" w:hAnsiTheme="majorHAnsi"/>
        </w:rPr>
        <w:t>Corretion</w:t>
      </w:r>
      <w:proofErr w:type="spellEnd"/>
      <w:r w:rsidRPr="00876182">
        <w:rPr>
          <w:rFonts w:asciiTheme="majorHAnsi" w:eastAsiaTheme="majorHAnsi" w:hAnsiTheme="majorHAnsi"/>
        </w:rPr>
        <w:t xml:space="preserve"> (PFC)</w:t>
      </w:r>
    </w:p>
    <w:p w14:paraId="28753F1B" w14:textId="1D18F5CC" w:rsidR="00876182" w:rsidRDefault="00876182" w:rsidP="00DC35B4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876182">
        <w:rPr>
          <w:rFonts w:asciiTheme="majorHAnsi" w:eastAsiaTheme="majorHAnsi" w:hAnsiTheme="majorHAnsi"/>
        </w:rPr>
        <w:t>Dimensions (H x W x D)</w:t>
      </w:r>
      <w:r>
        <w:rPr>
          <w:rFonts w:asciiTheme="majorHAnsi" w:eastAsiaTheme="majorHAnsi" w:hAnsiTheme="majorHAnsi"/>
        </w:rPr>
        <w:t xml:space="preserve">: </w:t>
      </w:r>
      <w:r w:rsidRPr="00876182">
        <w:rPr>
          <w:rFonts w:asciiTheme="majorHAnsi" w:eastAsiaTheme="majorHAnsi" w:hAnsiTheme="majorHAnsi"/>
        </w:rPr>
        <w:t>2 RU x 483mm (19“) x 420mm</w:t>
      </w:r>
    </w:p>
    <w:p w14:paraId="7A1C316C" w14:textId="156C3F35" w:rsidR="00876182" w:rsidRDefault="00876182" w:rsidP="00DC35B4">
      <w:pPr>
        <w:pStyle w:val="a6"/>
        <w:numPr>
          <w:ilvl w:val="5"/>
          <w:numId w:val="4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876182">
        <w:rPr>
          <w:rFonts w:asciiTheme="majorHAnsi" w:eastAsiaTheme="majorHAnsi" w:hAnsiTheme="majorHAnsi"/>
        </w:rPr>
        <w:t>Weight</w:t>
      </w:r>
      <w:r>
        <w:rPr>
          <w:rFonts w:asciiTheme="majorHAnsi" w:eastAsiaTheme="majorHAnsi" w:hAnsiTheme="majorHAnsi"/>
        </w:rPr>
        <w:t>: 10.5kg</w:t>
      </w:r>
    </w:p>
    <w:p w14:paraId="1BFD95DB" w14:textId="47F0E897" w:rsidR="00B7437F" w:rsidRDefault="00706844" w:rsidP="00B7437F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AD. </w:t>
      </w:r>
      <w:r w:rsidR="007C5366">
        <w:rPr>
          <w:rFonts w:asciiTheme="majorHAnsi" w:eastAsiaTheme="majorHAnsi" w:hAnsiTheme="majorHAnsi"/>
        </w:rPr>
        <w:t>NT4-K6</w:t>
      </w:r>
      <w:r w:rsidR="00B7437F">
        <w:rPr>
          <w:rFonts w:asciiTheme="majorHAnsi" w:eastAsiaTheme="majorHAnsi" w:hAnsiTheme="majorHAnsi"/>
        </w:rPr>
        <w:t xml:space="preserve"> 동등 품.</w:t>
      </w:r>
    </w:p>
    <w:p w14:paraId="3AA22D62" w14:textId="77777777" w:rsidR="001A7217" w:rsidRDefault="001A7217" w:rsidP="00C07DF9">
      <w:pPr>
        <w:kinsoku w:val="0"/>
        <w:wordWrap/>
        <w:overflowPunct w:val="0"/>
        <w:snapToGrid w:val="0"/>
        <w:jc w:val="left"/>
        <w:rPr>
          <w:rFonts w:asciiTheme="majorHAnsi" w:eastAsiaTheme="majorHAnsi" w:hAnsiTheme="majorHAnsi"/>
          <w:b/>
          <w:shd w:val="pct15" w:color="auto" w:fill="FFFFFF"/>
        </w:rPr>
      </w:pPr>
    </w:p>
    <w:p w14:paraId="7AB3CFB5" w14:textId="7EB427AE" w:rsidR="001A7217" w:rsidRDefault="00C93065">
      <w:pPr>
        <w:kinsoku w:val="0"/>
        <w:wordWrap/>
        <w:overflowPunct w:val="0"/>
        <w:snapToGrid w:val="0"/>
        <w:ind w:leftChars="400" w:left="800"/>
        <w:jc w:val="left"/>
        <w:rPr>
          <w:rFonts w:asciiTheme="majorHAnsi" w:eastAsiaTheme="majorHAnsi" w:hAnsiTheme="majorHAnsi"/>
          <w:b/>
          <w:shd w:val="pct15" w:color="auto" w:fill="FFFFFF"/>
        </w:rPr>
      </w:pPr>
      <w:r>
        <w:rPr>
          <w:rFonts w:asciiTheme="majorHAnsi" w:eastAsiaTheme="majorHAnsi" w:hAnsiTheme="majorHAnsi"/>
          <w:b/>
          <w:shd w:val="pct15" w:color="auto" w:fill="FFFFFF"/>
        </w:rPr>
        <w:t>NETWORK SECTION</w:t>
      </w:r>
    </w:p>
    <w:p w14:paraId="577DC5A1" w14:textId="77777777" w:rsidR="001A7217" w:rsidRPr="00C61278" w:rsidRDefault="00C93065" w:rsidP="0009163F">
      <w:pPr>
        <w:pStyle w:val="a6"/>
        <w:numPr>
          <w:ilvl w:val="3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  <w:color w:val="000000" w:themeColor="text1"/>
        </w:rPr>
      </w:pPr>
      <w:r w:rsidRPr="00C61278">
        <w:rPr>
          <w:rFonts w:asciiTheme="majorHAnsi" w:eastAsiaTheme="majorHAnsi" w:hAnsiTheme="majorHAnsi"/>
          <w:b/>
          <w:color w:val="000000" w:themeColor="text1"/>
        </w:rPr>
        <w:t>NETWORK SWITCH</w:t>
      </w:r>
    </w:p>
    <w:p w14:paraId="0F139EBD" w14:textId="77777777" w:rsidR="001A7217" w:rsidRDefault="00C93065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7EBD65B0" w14:textId="145932BA" w:rsidR="001A7217" w:rsidRDefault="00C93065" w:rsidP="0009163F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본 기기는 24포트의</w:t>
      </w:r>
      <w:r w:rsidR="00F4780C">
        <w:rPr>
          <w:rFonts w:asciiTheme="majorHAnsi" w:eastAsiaTheme="majorHAnsi" w:hAnsiTheme="majorHAnsi" w:hint="eastAsia"/>
        </w:rPr>
        <w:t xml:space="preserve"> 기가비트 네트워크 포트와</w:t>
      </w:r>
      <w:r>
        <w:rPr>
          <w:rFonts w:asciiTheme="majorHAnsi" w:eastAsiaTheme="majorHAnsi" w:hAnsiTheme="majorHAnsi"/>
        </w:rPr>
        <w:t xml:space="preserve"> </w:t>
      </w:r>
      <w:r w:rsidR="00F4780C">
        <w:rPr>
          <w:rFonts w:asciiTheme="majorHAnsi" w:eastAsiaTheme="majorHAnsi" w:hAnsiTheme="majorHAnsi"/>
        </w:rPr>
        <w:t>4</w:t>
      </w:r>
      <w:r>
        <w:rPr>
          <w:rFonts w:asciiTheme="majorHAnsi" w:eastAsiaTheme="majorHAnsi" w:hAnsiTheme="majorHAnsi"/>
        </w:rPr>
        <w:t>개의 SFP를 지원하는</w:t>
      </w:r>
      <w:r w:rsidR="00F4780C"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/>
        </w:rPr>
        <w:t>네트워크 장비이다.</w:t>
      </w:r>
    </w:p>
    <w:p w14:paraId="42F31782" w14:textId="77777777" w:rsidR="001A7217" w:rsidRPr="00C61278" w:rsidRDefault="00C93065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  <w:color w:val="000000" w:themeColor="text1"/>
        </w:rPr>
      </w:pPr>
      <w:r w:rsidRPr="00C61278">
        <w:rPr>
          <w:rFonts w:asciiTheme="majorHAnsi" w:eastAsiaTheme="majorHAnsi" w:hAnsiTheme="majorHAnsi"/>
          <w:b/>
          <w:color w:val="000000" w:themeColor="text1"/>
        </w:rPr>
        <w:t>사양</w:t>
      </w:r>
    </w:p>
    <w:p w14:paraId="02D9B8C3" w14:textId="4A0560D5" w:rsidR="001A7217" w:rsidRDefault="00C93065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cs="CiscoSans"/>
        </w:rPr>
      </w:pPr>
      <w:r>
        <w:t xml:space="preserve">System Power </w:t>
      </w:r>
      <w:proofErr w:type="gramStart"/>
      <w:r>
        <w:t>Consumption</w:t>
      </w:r>
      <w:r w:rsidR="00C61278">
        <w:t xml:space="preserve"> </w:t>
      </w:r>
      <w:r>
        <w:t>:</w:t>
      </w:r>
      <w:proofErr w:type="gramEnd"/>
      <w:r>
        <w:t xml:space="preserve"> </w:t>
      </w:r>
      <w:r>
        <w:rPr>
          <w:rFonts w:cs="CiscoSans"/>
        </w:rPr>
        <w:t>220V=</w:t>
      </w:r>
      <w:r w:rsidR="00A93DEA">
        <w:rPr>
          <w:rFonts w:cs="CiscoSans"/>
        </w:rPr>
        <w:t>25.63</w:t>
      </w:r>
      <w:r>
        <w:rPr>
          <w:rFonts w:cs="CiscoSans"/>
        </w:rPr>
        <w:t>W</w:t>
      </w:r>
    </w:p>
    <w:p w14:paraId="7591BED8" w14:textId="3D331965" w:rsidR="001A7217" w:rsidRDefault="00C93065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cs="CiscoSans"/>
        </w:rPr>
      </w:pPr>
      <w:r>
        <w:t xml:space="preserve">RJ-45 Ports: </w:t>
      </w:r>
      <w:r>
        <w:rPr>
          <w:rFonts w:cs="CiscoSans"/>
        </w:rPr>
        <w:t>24 Gigabit Ethernet</w:t>
      </w:r>
    </w:p>
    <w:p w14:paraId="7353528A" w14:textId="0F835A7D" w:rsidR="001A7217" w:rsidRDefault="00C93065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cs="CiscoSans"/>
        </w:rPr>
      </w:pPr>
      <w:r>
        <w:t>Combo Ports</w:t>
      </w:r>
      <w:r w:rsidR="00C46055">
        <w:t xml:space="preserve">: </w:t>
      </w:r>
      <w:r w:rsidR="00C46055">
        <w:rPr>
          <w:rFonts w:cs="CiscoSans"/>
        </w:rPr>
        <w:t>4</w:t>
      </w:r>
      <w:r>
        <w:rPr>
          <w:rFonts w:cs="CiscoSans"/>
        </w:rPr>
        <w:t xml:space="preserve"> SFP</w:t>
      </w:r>
    </w:p>
    <w:p w14:paraId="5E926274" w14:textId="3881CA62" w:rsidR="001A7217" w:rsidRDefault="00C93065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cs="CiscoSans"/>
        </w:rPr>
      </w:pPr>
      <w:r>
        <w:t xml:space="preserve">Unit </w:t>
      </w:r>
      <w:proofErr w:type="gramStart"/>
      <w:r>
        <w:t>Dimensions</w:t>
      </w:r>
      <w:r w:rsidR="00C61278">
        <w:t xml:space="preserve"> </w:t>
      </w:r>
      <w:r>
        <w:t>:</w:t>
      </w:r>
      <w:proofErr w:type="gramEnd"/>
      <w:r>
        <w:t xml:space="preserve"> </w:t>
      </w:r>
      <w:r>
        <w:rPr>
          <w:rFonts w:cs="CiscoSans"/>
        </w:rPr>
        <w:t>44</w:t>
      </w:r>
      <w:r w:rsidR="00C46055">
        <w:rPr>
          <w:rFonts w:cs="CiscoSans"/>
        </w:rPr>
        <w:t>5</w:t>
      </w:r>
      <w:r>
        <w:rPr>
          <w:rFonts w:cs="CiscoSans"/>
        </w:rPr>
        <w:t xml:space="preserve"> x </w:t>
      </w:r>
      <w:r w:rsidR="00C46055">
        <w:rPr>
          <w:rFonts w:cs="CiscoSans"/>
        </w:rPr>
        <w:t>240</w:t>
      </w:r>
      <w:r>
        <w:rPr>
          <w:rFonts w:cs="CiscoSans"/>
        </w:rPr>
        <w:t xml:space="preserve"> x </w:t>
      </w:r>
      <w:r w:rsidR="00C46055">
        <w:rPr>
          <w:rFonts w:cs="CiscoSans"/>
        </w:rPr>
        <w:t>44</w:t>
      </w:r>
      <w:r>
        <w:rPr>
          <w:rFonts w:cs="CiscoSans"/>
        </w:rPr>
        <w:t xml:space="preserve"> mm</w:t>
      </w:r>
    </w:p>
    <w:p w14:paraId="30D7F2C1" w14:textId="247C72DE" w:rsidR="001A7217" w:rsidRDefault="00C93065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t xml:space="preserve">Unit </w:t>
      </w:r>
      <w:proofErr w:type="gramStart"/>
      <w:r>
        <w:t>Weight</w:t>
      </w:r>
      <w:r w:rsidR="00C61278">
        <w:t xml:space="preserve"> </w:t>
      </w:r>
      <w:r>
        <w:t>:</w:t>
      </w:r>
      <w:proofErr w:type="gramEnd"/>
      <w:r>
        <w:t xml:space="preserve"> </w:t>
      </w:r>
      <w:r>
        <w:rPr>
          <w:rFonts w:cs="CiscoSans"/>
        </w:rPr>
        <w:t>2.</w:t>
      </w:r>
      <w:r w:rsidR="00C46055">
        <w:rPr>
          <w:rFonts w:cs="CiscoSans"/>
        </w:rPr>
        <w:t>63</w:t>
      </w:r>
      <w:r>
        <w:rPr>
          <w:rFonts w:cs="CiscoSans"/>
        </w:rPr>
        <w:t xml:space="preserve"> kg</w:t>
      </w:r>
    </w:p>
    <w:p w14:paraId="2EA148D9" w14:textId="06D8E5EE" w:rsidR="004B2C08" w:rsidRPr="007113D4" w:rsidRDefault="00C61278" w:rsidP="004B2C08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CISCO.</w:t>
      </w:r>
      <w:r>
        <w:rPr>
          <w:rFonts w:asciiTheme="majorHAnsi" w:eastAsiaTheme="majorHAnsi" w:hAnsiTheme="majorHAnsi"/>
        </w:rPr>
        <w:t xml:space="preserve"> </w:t>
      </w:r>
      <w:r w:rsidR="00195883" w:rsidRPr="00195883">
        <w:rPr>
          <w:rFonts w:asciiTheme="majorHAnsi" w:eastAsiaTheme="majorHAnsi" w:hAnsiTheme="majorHAnsi"/>
        </w:rPr>
        <w:t>CBS350-</w:t>
      </w:r>
      <w:r w:rsidR="00195883">
        <w:rPr>
          <w:rFonts w:asciiTheme="majorHAnsi" w:eastAsiaTheme="majorHAnsi" w:hAnsiTheme="majorHAnsi"/>
        </w:rPr>
        <w:t>24</w:t>
      </w:r>
      <w:r w:rsidR="00195883" w:rsidRPr="00195883">
        <w:rPr>
          <w:rFonts w:asciiTheme="majorHAnsi" w:eastAsiaTheme="majorHAnsi" w:hAnsiTheme="majorHAnsi"/>
        </w:rPr>
        <w:t>T-4G</w:t>
      </w:r>
      <w:r w:rsidR="00A61D8A">
        <w:rPr>
          <w:rFonts w:asciiTheme="majorHAnsi" w:eastAsiaTheme="majorHAnsi" w:hAnsiTheme="majorHAnsi"/>
        </w:rPr>
        <w:t xml:space="preserve"> 동등 품.</w:t>
      </w:r>
    </w:p>
    <w:p w14:paraId="7F419700" w14:textId="0B6E6403" w:rsidR="001A7217" w:rsidRPr="004B2C08" w:rsidRDefault="00C93065">
      <w:pPr>
        <w:pStyle w:val="a6"/>
        <w:numPr>
          <w:ilvl w:val="2"/>
          <w:numId w:val="8"/>
        </w:numPr>
        <w:kinsoku w:val="0"/>
        <w:wordWrap/>
        <w:overflowPunct w:val="0"/>
        <w:snapToGrid w:val="0"/>
        <w:ind w:leftChars="0"/>
        <w:jc w:val="left"/>
        <w:outlineLvl w:val="2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lastRenderedPageBreak/>
        <w:t>INFRA SECTION</w:t>
      </w:r>
    </w:p>
    <w:p w14:paraId="78C01654" w14:textId="77777777" w:rsidR="004B2C08" w:rsidRPr="004B2C08" w:rsidRDefault="004B2C08" w:rsidP="004B2C08">
      <w:pPr>
        <w:pStyle w:val="a6"/>
        <w:kinsoku w:val="0"/>
        <w:wordWrap/>
        <w:overflowPunct w:val="0"/>
        <w:snapToGrid w:val="0"/>
        <w:ind w:leftChars="0" w:left="567"/>
        <w:jc w:val="left"/>
        <w:outlineLvl w:val="2"/>
        <w:rPr>
          <w:rFonts w:asciiTheme="majorHAnsi" w:eastAsiaTheme="majorHAnsi" w:hAnsiTheme="majorHAnsi"/>
          <w:b/>
        </w:rPr>
      </w:pPr>
    </w:p>
    <w:p w14:paraId="124AE446" w14:textId="77777777" w:rsidR="001A7217" w:rsidRDefault="00C93065">
      <w:pPr>
        <w:kinsoku w:val="0"/>
        <w:wordWrap/>
        <w:overflowPunct w:val="0"/>
        <w:snapToGrid w:val="0"/>
        <w:ind w:leftChars="400" w:left="800"/>
        <w:jc w:val="left"/>
        <w:rPr>
          <w:rFonts w:asciiTheme="majorHAnsi" w:eastAsiaTheme="majorHAnsi" w:hAnsiTheme="majorHAnsi"/>
          <w:b/>
          <w:shd w:val="pct15" w:color="auto" w:fill="FFFFFF"/>
        </w:rPr>
      </w:pPr>
      <w:r>
        <w:rPr>
          <w:rFonts w:asciiTheme="majorHAnsi" w:eastAsiaTheme="majorHAnsi" w:hAnsiTheme="majorHAnsi"/>
          <w:b/>
          <w:shd w:val="pct15" w:color="auto" w:fill="FFFFFF"/>
        </w:rPr>
        <w:t>CONNECTOR</w:t>
      </w:r>
    </w:p>
    <w:p w14:paraId="1507BE7B" w14:textId="77777777" w:rsidR="0048716C" w:rsidRPr="0048716C" w:rsidRDefault="0048716C">
      <w:pPr>
        <w:pStyle w:val="a6"/>
        <w:numPr>
          <w:ilvl w:val="0"/>
          <w:numId w:val="21"/>
        </w:numPr>
        <w:shd w:val="clear" w:color="auto" w:fill="FFFFFF"/>
        <w:kinsoku w:val="0"/>
        <w:wordWrap/>
        <w:overflowPunct w:val="0"/>
        <w:snapToGrid w:val="0"/>
        <w:spacing w:line="384" w:lineRule="auto"/>
        <w:ind w:leftChars="0" w:right="300"/>
        <w:jc w:val="left"/>
        <w:textAlignment w:val="baseline"/>
        <w:rPr>
          <w:rFonts w:asciiTheme="majorHAnsi" w:eastAsiaTheme="majorHAnsi" w:hAnsiTheme="majorHAnsi"/>
          <w:b/>
          <w:snapToGrid/>
          <w:vanish/>
          <w:color w:val="000000" w:themeColor="text1"/>
          <w:sz w:val="16"/>
          <w:szCs w:val="16"/>
        </w:rPr>
      </w:pPr>
    </w:p>
    <w:p w14:paraId="64B5A6BF" w14:textId="77777777" w:rsidR="0048716C" w:rsidRPr="0048716C" w:rsidRDefault="0048716C">
      <w:pPr>
        <w:pStyle w:val="a6"/>
        <w:numPr>
          <w:ilvl w:val="2"/>
          <w:numId w:val="21"/>
        </w:numPr>
        <w:shd w:val="clear" w:color="auto" w:fill="FFFFFF"/>
        <w:kinsoku w:val="0"/>
        <w:wordWrap/>
        <w:overflowPunct w:val="0"/>
        <w:snapToGrid w:val="0"/>
        <w:spacing w:line="384" w:lineRule="auto"/>
        <w:ind w:leftChars="0" w:right="300"/>
        <w:jc w:val="left"/>
        <w:textAlignment w:val="baseline"/>
        <w:rPr>
          <w:rFonts w:asciiTheme="majorHAnsi" w:eastAsiaTheme="majorHAnsi" w:hAnsiTheme="majorHAnsi"/>
          <w:b/>
          <w:snapToGrid/>
          <w:vanish/>
          <w:color w:val="000000" w:themeColor="text1"/>
          <w:sz w:val="16"/>
          <w:szCs w:val="16"/>
        </w:rPr>
      </w:pPr>
    </w:p>
    <w:p w14:paraId="2D2C60FF" w14:textId="77777777" w:rsidR="0048716C" w:rsidRPr="0048716C" w:rsidRDefault="0048716C">
      <w:pPr>
        <w:pStyle w:val="a6"/>
        <w:numPr>
          <w:ilvl w:val="2"/>
          <w:numId w:val="21"/>
        </w:numPr>
        <w:shd w:val="clear" w:color="auto" w:fill="FFFFFF"/>
        <w:kinsoku w:val="0"/>
        <w:wordWrap/>
        <w:overflowPunct w:val="0"/>
        <w:snapToGrid w:val="0"/>
        <w:spacing w:line="384" w:lineRule="auto"/>
        <w:ind w:leftChars="0" w:right="300"/>
        <w:jc w:val="left"/>
        <w:textAlignment w:val="baseline"/>
        <w:rPr>
          <w:rFonts w:asciiTheme="majorHAnsi" w:eastAsiaTheme="majorHAnsi" w:hAnsiTheme="majorHAnsi"/>
          <w:b/>
          <w:snapToGrid/>
          <w:vanish/>
          <w:color w:val="000000" w:themeColor="text1"/>
          <w:sz w:val="16"/>
          <w:szCs w:val="16"/>
        </w:rPr>
      </w:pPr>
    </w:p>
    <w:p w14:paraId="42DBCD0A" w14:textId="64D1B6C8" w:rsidR="001D64FE" w:rsidRPr="0048716C" w:rsidRDefault="0048716C" w:rsidP="0048716C">
      <w:pPr>
        <w:pStyle w:val="a6"/>
        <w:numPr>
          <w:ilvl w:val="3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  <w:color w:val="000000" w:themeColor="text1"/>
        </w:rPr>
      </w:pPr>
      <w:r w:rsidRPr="0048716C">
        <w:rPr>
          <w:rFonts w:asciiTheme="majorHAnsi" w:eastAsiaTheme="majorHAnsi" w:hAnsiTheme="majorHAnsi"/>
          <w:b/>
          <w:color w:val="000000" w:themeColor="text1"/>
        </w:rPr>
        <w:t xml:space="preserve">SPEAKON CONNECTOR </w:t>
      </w:r>
    </w:p>
    <w:p w14:paraId="0555C24B" w14:textId="77777777" w:rsidR="001D64FE" w:rsidRDefault="001D64FE" w:rsidP="001D64FE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345B07A5" w14:textId="5A47CE92" w:rsidR="001D64FE" w:rsidRDefault="001D64FE" w:rsidP="001D64FE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본 제품은 </w:t>
      </w:r>
      <w:proofErr w:type="spellStart"/>
      <w:r>
        <w:rPr>
          <w:rFonts w:asciiTheme="majorHAnsi" w:eastAsiaTheme="majorHAnsi" w:hAnsiTheme="majorHAnsi" w:hint="eastAsia"/>
        </w:rPr>
        <w:t>스피콘</w:t>
      </w:r>
      <w:proofErr w:type="spellEnd"/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>4</w:t>
      </w:r>
      <w:r>
        <w:rPr>
          <w:rFonts w:asciiTheme="majorHAnsi" w:eastAsiaTheme="majorHAnsi" w:hAnsiTheme="majorHAnsi" w:hint="eastAsia"/>
        </w:rPr>
        <w:t>핀 커넥터이다.</w:t>
      </w:r>
    </w:p>
    <w:p w14:paraId="3028FBCD" w14:textId="77777777" w:rsidR="001A7217" w:rsidRDefault="00C93065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b/>
        </w:rPr>
        <w:t>사양</w:t>
      </w:r>
    </w:p>
    <w:p w14:paraId="2F50B3D3" w14:textId="4C2F3D3F" w:rsidR="001A7217" w:rsidRDefault="001D64FE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1D64FE">
        <w:rPr>
          <w:rFonts w:asciiTheme="majorHAnsi" w:eastAsiaTheme="majorHAnsi" w:hAnsiTheme="majorHAnsi"/>
        </w:rPr>
        <w:t>Connection Type</w:t>
      </w:r>
      <w:r w:rsidR="00C93065">
        <w:rPr>
          <w:rFonts w:asciiTheme="majorHAnsi" w:eastAsiaTheme="majorHAnsi" w:hAnsiTheme="majorHAnsi"/>
        </w:rPr>
        <w:t xml:space="preserve">: </w:t>
      </w:r>
      <w:proofErr w:type="spellStart"/>
      <w:r w:rsidRPr="001D64FE">
        <w:rPr>
          <w:rFonts w:asciiTheme="majorHAnsi" w:eastAsiaTheme="majorHAnsi" w:hAnsiTheme="majorHAnsi"/>
        </w:rPr>
        <w:t>speakON</w:t>
      </w:r>
      <w:proofErr w:type="spellEnd"/>
    </w:p>
    <w:p w14:paraId="5C21F05E" w14:textId="77777777" w:rsidR="001A7217" w:rsidRDefault="00C93065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Gender: Female</w:t>
      </w:r>
    </w:p>
    <w:p w14:paraId="1D0F1DAB" w14:textId="6D05A1FD" w:rsidR="001A7217" w:rsidRDefault="00C93065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Cable </w:t>
      </w:r>
      <w:proofErr w:type="gramStart"/>
      <w:r>
        <w:rPr>
          <w:rFonts w:asciiTheme="majorHAnsi" w:eastAsiaTheme="majorHAnsi" w:hAnsiTheme="majorHAnsi"/>
        </w:rPr>
        <w:t>O.D. :</w:t>
      </w:r>
      <w:proofErr w:type="gramEnd"/>
      <w:r>
        <w:rPr>
          <w:rFonts w:asciiTheme="majorHAnsi" w:eastAsiaTheme="majorHAnsi" w:hAnsiTheme="majorHAnsi"/>
        </w:rPr>
        <w:t xml:space="preserve"> </w:t>
      </w:r>
      <w:r w:rsidR="001D64FE" w:rsidRPr="001D64FE">
        <w:rPr>
          <w:rFonts w:asciiTheme="majorHAnsi" w:eastAsiaTheme="majorHAnsi" w:hAnsiTheme="majorHAnsi"/>
        </w:rPr>
        <w:t>7 - 14.5 mm</w:t>
      </w:r>
    </w:p>
    <w:p w14:paraId="2D1FD115" w14:textId="37EA40BD" w:rsidR="001A7217" w:rsidRPr="00EE78FF" w:rsidRDefault="00FD3878" w:rsidP="00EE78FF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NEUTRIK.</w:t>
      </w:r>
      <w:r>
        <w:rPr>
          <w:rFonts w:asciiTheme="majorHAnsi" w:eastAsiaTheme="majorHAnsi" w:hAnsiTheme="majorHAnsi"/>
        </w:rPr>
        <w:t xml:space="preserve"> </w:t>
      </w:r>
      <w:r w:rsidR="001D64FE" w:rsidRPr="001D64FE">
        <w:rPr>
          <w:rFonts w:asciiTheme="majorHAnsi" w:eastAsiaTheme="majorHAnsi" w:hAnsiTheme="majorHAnsi"/>
        </w:rPr>
        <w:t>NL4FX</w:t>
      </w:r>
      <w:r w:rsidR="00A61D8A">
        <w:rPr>
          <w:rFonts w:asciiTheme="majorHAnsi" w:eastAsiaTheme="majorHAnsi" w:hAnsiTheme="majorHAnsi"/>
        </w:rPr>
        <w:t xml:space="preserve"> 동등 품.</w:t>
      </w:r>
    </w:p>
    <w:p w14:paraId="71B8997B" w14:textId="77777777" w:rsidR="001A7217" w:rsidRDefault="001A7217">
      <w:pPr>
        <w:kinsoku w:val="0"/>
        <w:wordWrap/>
        <w:overflowPunct w:val="0"/>
        <w:snapToGrid w:val="0"/>
        <w:jc w:val="left"/>
        <w:rPr>
          <w:rFonts w:asciiTheme="majorHAnsi" w:eastAsiaTheme="majorHAnsi" w:hAnsiTheme="majorHAnsi"/>
        </w:rPr>
      </w:pPr>
    </w:p>
    <w:p w14:paraId="2FD64C59" w14:textId="67D1AC53" w:rsidR="00EE78FF" w:rsidRPr="00EE78FF" w:rsidRDefault="00EE78FF" w:rsidP="00EE78FF">
      <w:pPr>
        <w:pStyle w:val="a6"/>
        <w:numPr>
          <w:ilvl w:val="3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  <w:color w:val="000000" w:themeColor="text1"/>
        </w:rPr>
      </w:pPr>
      <w:r>
        <w:rPr>
          <w:rFonts w:asciiTheme="majorHAnsi" w:eastAsiaTheme="majorHAnsi" w:hAnsiTheme="majorHAnsi" w:hint="eastAsia"/>
          <w:b/>
          <w:color w:val="000000" w:themeColor="text1"/>
        </w:rPr>
        <w:t>R</w:t>
      </w:r>
      <w:r>
        <w:rPr>
          <w:rFonts w:asciiTheme="majorHAnsi" w:eastAsiaTheme="majorHAnsi" w:hAnsiTheme="majorHAnsi"/>
          <w:b/>
          <w:color w:val="000000" w:themeColor="text1"/>
        </w:rPr>
        <w:t>J-45 PLUG</w:t>
      </w:r>
    </w:p>
    <w:p w14:paraId="5754C9EC" w14:textId="77777777" w:rsidR="001A7217" w:rsidRDefault="00C93065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6AD33D3F" w14:textId="77777777" w:rsidR="001A7217" w:rsidRDefault="00C93065" w:rsidP="0009163F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본 제품은 </w:t>
      </w:r>
      <w:r w:rsidR="009121EA">
        <w:rPr>
          <w:rFonts w:asciiTheme="majorHAnsi" w:eastAsiaTheme="majorHAnsi" w:hAnsiTheme="majorHAnsi" w:hint="eastAsia"/>
        </w:rPr>
        <w:t>네트워크 통신 및 데이터 공급에 사용하는</w:t>
      </w:r>
      <w:r w:rsidR="000548B3">
        <w:rPr>
          <w:rFonts w:asciiTheme="majorHAnsi" w:eastAsiaTheme="majorHAnsi" w:hAnsiTheme="majorHAnsi" w:hint="eastAsia"/>
        </w:rPr>
        <w:t xml:space="preserve"> 커넥터이다.</w:t>
      </w:r>
    </w:p>
    <w:p w14:paraId="44E183E9" w14:textId="77777777" w:rsidR="001A7217" w:rsidRDefault="00C93065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b/>
        </w:rPr>
        <w:t>사양</w:t>
      </w:r>
    </w:p>
    <w:p w14:paraId="1A8E5C63" w14:textId="77777777" w:rsidR="008025A6" w:rsidRPr="00C87C90" w:rsidRDefault="008025A6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C87C90">
        <w:rPr>
          <w:rFonts w:asciiTheme="majorHAnsi" w:eastAsiaTheme="majorHAnsi" w:hAnsiTheme="majorHAnsi"/>
        </w:rPr>
        <w:t xml:space="preserve">Application </w:t>
      </w:r>
      <w:r w:rsidRPr="00C87C90">
        <w:rPr>
          <w:rFonts w:asciiTheme="majorHAnsi" w:eastAsiaTheme="majorHAnsi" w:hAnsiTheme="majorHAnsi" w:hint="eastAsia"/>
        </w:rPr>
        <w:t>:</w:t>
      </w:r>
      <w:r w:rsidRPr="00C87C90">
        <w:rPr>
          <w:rFonts w:asciiTheme="majorHAnsi" w:eastAsiaTheme="majorHAnsi" w:hAnsiTheme="majorHAnsi"/>
        </w:rPr>
        <w:t xml:space="preserve"> Audio &amp; Video, network/tel</w:t>
      </w:r>
      <w:r w:rsidR="00C87C90" w:rsidRPr="00C87C90">
        <w:rPr>
          <w:rFonts w:asciiTheme="majorHAnsi" w:eastAsiaTheme="majorHAnsi" w:hAnsiTheme="majorHAnsi"/>
        </w:rPr>
        <w:t>ecommunication, PCB, networking</w:t>
      </w:r>
    </w:p>
    <w:p w14:paraId="627AF42A" w14:textId="77777777" w:rsidR="00C87C90" w:rsidRPr="008025A6" w:rsidRDefault="00C87C90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C87C90">
        <w:rPr>
          <w:rFonts w:asciiTheme="majorHAnsi" w:eastAsiaTheme="majorHAnsi" w:hAnsiTheme="majorHAnsi"/>
        </w:rPr>
        <w:t xml:space="preserve">Pins : </w:t>
      </w:r>
      <w:r w:rsidRPr="00C87C90">
        <w:rPr>
          <w:rFonts w:asciiTheme="majorHAnsi" w:eastAsiaTheme="majorHAnsi" w:hAnsiTheme="majorHAnsi" w:hint="eastAsia"/>
        </w:rPr>
        <w:t>8P</w:t>
      </w:r>
    </w:p>
    <w:p w14:paraId="21F5E3EC" w14:textId="77777777" w:rsidR="00C87C90" w:rsidRPr="00C87C90" w:rsidRDefault="00C87C90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C87C90">
        <w:rPr>
          <w:rFonts w:asciiTheme="majorHAnsi" w:eastAsiaTheme="majorHAnsi" w:hAnsiTheme="majorHAnsi"/>
        </w:rPr>
        <w:t xml:space="preserve">Pin Material </w:t>
      </w:r>
      <w:r w:rsidRPr="00C87C90">
        <w:rPr>
          <w:rFonts w:asciiTheme="majorHAnsi" w:eastAsiaTheme="majorHAnsi" w:hAnsiTheme="majorHAnsi" w:hint="eastAsia"/>
        </w:rPr>
        <w:t>:</w:t>
      </w:r>
      <w:r w:rsidRPr="00C87C90">
        <w:rPr>
          <w:rFonts w:asciiTheme="majorHAnsi" w:eastAsiaTheme="majorHAnsi" w:hAnsiTheme="majorHAnsi"/>
        </w:rPr>
        <w:t xml:space="preserve"> Pure Copper</w:t>
      </w:r>
    </w:p>
    <w:p w14:paraId="7135A774" w14:textId="77777777" w:rsidR="00C87C90" w:rsidRPr="00C87C90" w:rsidRDefault="00C87C90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C87C90">
        <w:rPr>
          <w:rFonts w:asciiTheme="majorHAnsi" w:eastAsiaTheme="majorHAnsi" w:hAnsiTheme="majorHAnsi"/>
        </w:rPr>
        <w:t>Shell Material : PC/ABS + Pure Copper</w:t>
      </w:r>
    </w:p>
    <w:p w14:paraId="3265FB5C" w14:textId="77777777" w:rsidR="00C87C90" w:rsidRPr="00C87C90" w:rsidRDefault="00C87C90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C87C90">
        <w:rPr>
          <w:rFonts w:asciiTheme="majorHAnsi" w:eastAsiaTheme="majorHAnsi" w:hAnsiTheme="majorHAnsi"/>
        </w:rPr>
        <w:t xml:space="preserve">Durability </w:t>
      </w:r>
      <w:r w:rsidRPr="00C87C90">
        <w:rPr>
          <w:rFonts w:asciiTheme="majorHAnsi" w:eastAsiaTheme="majorHAnsi" w:hAnsiTheme="majorHAnsi" w:hint="eastAsia"/>
        </w:rPr>
        <w:t>:</w:t>
      </w:r>
      <w:r w:rsidRPr="00C87C90">
        <w:rPr>
          <w:rFonts w:asciiTheme="majorHAnsi" w:eastAsiaTheme="majorHAnsi" w:hAnsiTheme="majorHAnsi"/>
        </w:rPr>
        <w:t xml:space="preserve"> over 1000 mating cycles</w:t>
      </w:r>
    </w:p>
    <w:p w14:paraId="0D68D9C2" w14:textId="77777777" w:rsidR="00C87C90" w:rsidRPr="00C87C90" w:rsidRDefault="00C87C90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C87C90">
        <w:rPr>
          <w:rFonts w:asciiTheme="majorHAnsi" w:eastAsiaTheme="majorHAnsi" w:hAnsiTheme="majorHAnsi"/>
        </w:rPr>
        <w:t xml:space="preserve">Standard </w:t>
      </w:r>
      <w:r w:rsidRPr="00C87C90">
        <w:rPr>
          <w:rFonts w:asciiTheme="majorHAnsi" w:eastAsiaTheme="majorHAnsi" w:hAnsiTheme="majorHAnsi" w:hint="eastAsia"/>
        </w:rPr>
        <w:t>:</w:t>
      </w:r>
      <w:r w:rsidRPr="00C87C90">
        <w:rPr>
          <w:rFonts w:asciiTheme="majorHAnsi" w:eastAsiaTheme="majorHAnsi" w:hAnsiTheme="majorHAnsi"/>
        </w:rPr>
        <w:t xml:space="preserve"> IEC standard</w:t>
      </w:r>
      <w:r w:rsidR="00B6208C">
        <w:rPr>
          <w:rFonts w:asciiTheme="majorHAnsi" w:eastAsiaTheme="majorHAnsi" w:hAnsiTheme="majorHAnsi"/>
        </w:rPr>
        <w:t xml:space="preserve"> </w:t>
      </w:r>
    </w:p>
    <w:p w14:paraId="0A769915" w14:textId="77777777" w:rsidR="001A7217" w:rsidRDefault="00C93065" w:rsidP="0009163F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상기 사양 동등 품</w:t>
      </w:r>
    </w:p>
    <w:p w14:paraId="478E921F" w14:textId="77777777" w:rsidR="001A7217" w:rsidRDefault="001A7217">
      <w:pPr>
        <w:kinsoku w:val="0"/>
        <w:wordWrap/>
        <w:overflowPunct w:val="0"/>
        <w:snapToGrid w:val="0"/>
        <w:jc w:val="left"/>
        <w:rPr>
          <w:rFonts w:asciiTheme="majorHAnsi" w:eastAsiaTheme="majorHAnsi" w:hAnsiTheme="majorHAnsi"/>
        </w:rPr>
      </w:pPr>
    </w:p>
    <w:p w14:paraId="438895D7" w14:textId="77777777" w:rsidR="001A7217" w:rsidRDefault="00C93065">
      <w:pPr>
        <w:kinsoku w:val="0"/>
        <w:wordWrap/>
        <w:overflowPunct w:val="0"/>
        <w:snapToGrid w:val="0"/>
        <w:ind w:leftChars="400" w:left="80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b/>
          <w:shd w:val="pct15" w:color="auto" w:fill="FFFFFF"/>
        </w:rPr>
        <w:t>BOX &amp; PANEL</w:t>
      </w:r>
    </w:p>
    <w:p w14:paraId="0706797F" w14:textId="77777777" w:rsidR="0048716C" w:rsidRDefault="0048716C">
      <w:pPr>
        <w:pStyle w:val="a6"/>
        <w:numPr>
          <w:ilvl w:val="3"/>
          <w:numId w:val="21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</w:rPr>
        <w:t>MAIN</w:t>
      </w:r>
      <w:r>
        <w:rPr>
          <w:rFonts w:asciiTheme="majorHAnsi" w:eastAsiaTheme="majorHAnsi" w:hAnsiTheme="majorHAnsi"/>
          <w:b/>
        </w:rPr>
        <w:t xml:space="preserve"> </w:t>
      </w:r>
      <w:r>
        <w:rPr>
          <w:rFonts w:asciiTheme="majorHAnsi" w:eastAsiaTheme="majorHAnsi" w:hAnsiTheme="majorHAnsi" w:hint="eastAsia"/>
          <w:b/>
        </w:rPr>
        <w:t>LEFT,</w:t>
      </w:r>
      <w:r>
        <w:rPr>
          <w:rFonts w:asciiTheme="majorHAnsi" w:eastAsiaTheme="majorHAnsi" w:hAnsiTheme="majorHAnsi"/>
          <w:b/>
        </w:rPr>
        <w:t xml:space="preserve"> </w:t>
      </w:r>
      <w:r>
        <w:rPr>
          <w:rFonts w:asciiTheme="majorHAnsi" w:eastAsiaTheme="majorHAnsi" w:hAnsiTheme="majorHAnsi" w:hint="eastAsia"/>
          <w:b/>
        </w:rPr>
        <w:t>RIGHT,</w:t>
      </w:r>
      <w:r>
        <w:rPr>
          <w:rFonts w:asciiTheme="majorHAnsi" w:eastAsiaTheme="majorHAnsi" w:hAnsiTheme="majorHAnsi"/>
          <w:b/>
        </w:rPr>
        <w:t xml:space="preserve"> </w:t>
      </w:r>
      <w:r>
        <w:rPr>
          <w:rFonts w:asciiTheme="majorHAnsi" w:eastAsiaTheme="majorHAnsi" w:hAnsiTheme="majorHAnsi" w:hint="eastAsia"/>
          <w:b/>
        </w:rPr>
        <w:t>CENTER</w:t>
      </w:r>
      <w:r>
        <w:rPr>
          <w:rFonts w:asciiTheme="majorHAnsi" w:eastAsiaTheme="majorHAnsi" w:hAnsiTheme="majorHAnsi"/>
          <w:b/>
        </w:rPr>
        <w:t xml:space="preserve"> </w:t>
      </w:r>
      <w:r>
        <w:rPr>
          <w:rFonts w:asciiTheme="majorHAnsi" w:eastAsiaTheme="majorHAnsi" w:hAnsiTheme="majorHAnsi" w:hint="eastAsia"/>
          <w:b/>
        </w:rPr>
        <w:t>PANEL</w:t>
      </w:r>
    </w:p>
    <w:p w14:paraId="3708720C" w14:textId="77777777" w:rsidR="007D2732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5A0BF513" w14:textId="77777777" w:rsidR="007D2732" w:rsidRDefault="007D2732" w:rsidP="0009163F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본 제품은 </w:t>
      </w:r>
      <w:r>
        <w:rPr>
          <w:rFonts w:asciiTheme="majorHAnsi" w:eastAsiaTheme="majorHAnsi" w:hAnsiTheme="majorHAnsi" w:hint="eastAsia"/>
        </w:rPr>
        <w:t>메인 스피커의 커넥터를 제공하기 위한 판넬</w:t>
      </w:r>
      <w:r>
        <w:rPr>
          <w:rFonts w:asciiTheme="majorHAnsi" w:eastAsiaTheme="majorHAnsi" w:hAnsiTheme="majorHAnsi"/>
        </w:rPr>
        <w:t>이다.</w:t>
      </w:r>
    </w:p>
    <w:p w14:paraId="17C5B505" w14:textId="77777777" w:rsidR="007D2732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b/>
        </w:rPr>
        <w:t>사양</w:t>
      </w:r>
    </w:p>
    <w:p w14:paraId="16BE2F80" w14:textId="77777777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알루미늄 1T</w:t>
      </w:r>
    </w:p>
    <w:p w14:paraId="1930FB33" w14:textId="77777777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흑색 </w:t>
      </w:r>
      <w:proofErr w:type="spellStart"/>
      <w:r>
        <w:rPr>
          <w:rFonts w:asciiTheme="majorHAnsi" w:eastAsiaTheme="majorHAnsi" w:hAnsiTheme="majorHAnsi" w:hint="eastAsia"/>
        </w:rPr>
        <w:t>분체도장</w:t>
      </w:r>
      <w:proofErr w:type="spellEnd"/>
    </w:p>
    <w:p w14:paraId="072181C3" w14:textId="77777777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도면 참고</w:t>
      </w:r>
    </w:p>
    <w:p w14:paraId="2B7BCC17" w14:textId="77777777" w:rsidR="007D2732" w:rsidRDefault="007D2732" w:rsidP="0009163F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상기 사양 동등</w:t>
      </w:r>
      <w:r w:rsidR="00D33B9E">
        <w:rPr>
          <w:rFonts w:asciiTheme="majorHAnsi" w:eastAsiaTheme="majorHAnsi" w:hAnsiTheme="majorHAnsi" w:hint="eastAsia"/>
        </w:rPr>
        <w:t xml:space="preserve"> 이상</w:t>
      </w:r>
      <w:r>
        <w:rPr>
          <w:rFonts w:asciiTheme="majorHAnsi" w:eastAsiaTheme="majorHAnsi" w:hAnsiTheme="majorHAnsi"/>
        </w:rPr>
        <w:t xml:space="preserve"> 품</w:t>
      </w:r>
    </w:p>
    <w:p w14:paraId="3412EB15" w14:textId="77777777" w:rsidR="007D2732" w:rsidRDefault="007D2732" w:rsidP="007D2732">
      <w:pPr>
        <w:kinsoku w:val="0"/>
        <w:wordWrap/>
        <w:overflowPunct w:val="0"/>
        <w:snapToGrid w:val="0"/>
        <w:jc w:val="left"/>
        <w:rPr>
          <w:rFonts w:asciiTheme="majorHAnsi" w:eastAsiaTheme="majorHAnsi" w:hAnsiTheme="majorHAnsi"/>
        </w:rPr>
      </w:pPr>
    </w:p>
    <w:p w14:paraId="648D8DF1" w14:textId="63EC26A5" w:rsidR="0048716C" w:rsidRPr="0048716C" w:rsidRDefault="0048716C">
      <w:pPr>
        <w:pStyle w:val="a6"/>
        <w:numPr>
          <w:ilvl w:val="3"/>
          <w:numId w:val="21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</w:rPr>
        <w:lastRenderedPageBreak/>
        <w:t>SUB</w:t>
      </w:r>
      <w:r>
        <w:rPr>
          <w:rFonts w:asciiTheme="majorHAnsi" w:eastAsiaTheme="majorHAnsi" w:hAnsiTheme="majorHAnsi"/>
          <w:b/>
        </w:rPr>
        <w:t xml:space="preserve"> </w:t>
      </w:r>
      <w:r>
        <w:rPr>
          <w:rFonts w:asciiTheme="majorHAnsi" w:eastAsiaTheme="majorHAnsi" w:hAnsiTheme="majorHAnsi" w:hint="eastAsia"/>
          <w:b/>
        </w:rPr>
        <w:t>WOOFER</w:t>
      </w:r>
      <w:r>
        <w:rPr>
          <w:rFonts w:asciiTheme="majorHAnsi" w:eastAsiaTheme="majorHAnsi" w:hAnsiTheme="majorHAnsi"/>
          <w:b/>
        </w:rPr>
        <w:t xml:space="preserve"> </w:t>
      </w:r>
      <w:r>
        <w:rPr>
          <w:rFonts w:asciiTheme="majorHAnsi" w:eastAsiaTheme="majorHAnsi" w:hAnsiTheme="majorHAnsi" w:hint="eastAsia"/>
          <w:b/>
        </w:rPr>
        <w:t>PANEL</w:t>
      </w:r>
    </w:p>
    <w:p w14:paraId="7E056011" w14:textId="77777777" w:rsidR="007D2732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2F435DEB" w14:textId="6EEDE60B" w:rsidR="007D2732" w:rsidRDefault="007D2732" w:rsidP="0009163F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본 제품은 </w:t>
      </w:r>
      <w:r>
        <w:rPr>
          <w:rFonts w:asciiTheme="majorHAnsi" w:eastAsiaTheme="majorHAnsi" w:hAnsiTheme="majorHAnsi" w:hint="eastAsia"/>
        </w:rPr>
        <w:t xml:space="preserve">서브 </w:t>
      </w:r>
      <w:proofErr w:type="spellStart"/>
      <w:r>
        <w:rPr>
          <w:rFonts w:asciiTheme="majorHAnsi" w:eastAsiaTheme="majorHAnsi" w:hAnsiTheme="majorHAnsi" w:hint="eastAsia"/>
        </w:rPr>
        <w:t>우퍼</w:t>
      </w:r>
      <w:proofErr w:type="spellEnd"/>
      <w:r>
        <w:rPr>
          <w:rFonts w:asciiTheme="majorHAnsi" w:eastAsiaTheme="majorHAnsi" w:hAnsiTheme="majorHAnsi" w:hint="eastAsia"/>
        </w:rPr>
        <w:t xml:space="preserve"> 스피커의 커넥터를 제공하기 위한 판넬</w:t>
      </w:r>
      <w:r>
        <w:rPr>
          <w:rFonts w:asciiTheme="majorHAnsi" w:eastAsiaTheme="majorHAnsi" w:hAnsiTheme="majorHAnsi"/>
        </w:rPr>
        <w:t>이다.</w:t>
      </w:r>
    </w:p>
    <w:p w14:paraId="4676D005" w14:textId="77777777" w:rsidR="007D2732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b/>
        </w:rPr>
        <w:t>사양</w:t>
      </w:r>
    </w:p>
    <w:p w14:paraId="57172CE0" w14:textId="77777777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알루미늄 1T</w:t>
      </w:r>
    </w:p>
    <w:p w14:paraId="2F217E25" w14:textId="77777777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흑색 </w:t>
      </w:r>
      <w:proofErr w:type="spellStart"/>
      <w:r>
        <w:rPr>
          <w:rFonts w:asciiTheme="majorHAnsi" w:eastAsiaTheme="majorHAnsi" w:hAnsiTheme="majorHAnsi" w:hint="eastAsia"/>
        </w:rPr>
        <w:t>분체도장</w:t>
      </w:r>
      <w:proofErr w:type="spellEnd"/>
    </w:p>
    <w:p w14:paraId="32F11314" w14:textId="77777777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도면 참고</w:t>
      </w:r>
    </w:p>
    <w:p w14:paraId="6575C499" w14:textId="77777777" w:rsidR="007D2732" w:rsidRPr="00A21982" w:rsidRDefault="007D2732" w:rsidP="0009163F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상기 사양 동등</w:t>
      </w:r>
      <w:r w:rsidR="00D33B9E">
        <w:rPr>
          <w:rFonts w:asciiTheme="majorHAnsi" w:eastAsiaTheme="majorHAnsi" w:hAnsiTheme="majorHAnsi" w:hint="eastAsia"/>
        </w:rPr>
        <w:t xml:space="preserve"> 이상</w:t>
      </w:r>
      <w:r>
        <w:rPr>
          <w:rFonts w:asciiTheme="majorHAnsi" w:eastAsiaTheme="majorHAnsi" w:hAnsiTheme="majorHAnsi"/>
        </w:rPr>
        <w:t xml:space="preserve"> 품</w:t>
      </w:r>
    </w:p>
    <w:p w14:paraId="1EBD5587" w14:textId="77777777" w:rsidR="007D2732" w:rsidRDefault="007D2732" w:rsidP="007D2732">
      <w:pPr>
        <w:kinsoku w:val="0"/>
        <w:wordWrap/>
        <w:overflowPunct w:val="0"/>
        <w:snapToGrid w:val="0"/>
        <w:jc w:val="left"/>
        <w:rPr>
          <w:rFonts w:asciiTheme="majorHAnsi" w:eastAsiaTheme="majorHAnsi" w:hAnsiTheme="majorHAnsi"/>
        </w:rPr>
      </w:pPr>
    </w:p>
    <w:p w14:paraId="353A316B" w14:textId="5B24ECA6" w:rsidR="00BF2CF1" w:rsidRPr="0048716C" w:rsidRDefault="00BF2CF1">
      <w:pPr>
        <w:pStyle w:val="a6"/>
        <w:numPr>
          <w:ilvl w:val="3"/>
          <w:numId w:val="21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 w:rsidRPr="00BF2CF1">
        <w:rPr>
          <w:rFonts w:asciiTheme="majorHAnsi" w:eastAsiaTheme="majorHAnsi" w:hAnsiTheme="majorHAnsi"/>
          <w:b/>
        </w:rPr>
        <w:t>FLOOR BOX</w:t>
      </w:r>
    </w:p>
    <w:p w14:paraId="1486A692" w14:textId="77777777" w:rsidR="00BF2CF1" w:rsidRDefault="00BF2CF1" w:rsidP="00BF2CF1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0CB0FA92" w14:textId="2F7F6B0F" w:rsidR="00BF2CF1" w:rsidRDefault="00BF2CF1" w:rsidP="00BF2CF1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본 제품은 </w:t>
      </w:r>
      <w:r>
        <w:rPr>
          <w:rFonts w:asciiTheme="majorHAnsi" w:eastAsiaTheme="majorHAnsi" w:hAnsiTheme="majorHAnsi" w:hint="eastAsia"/>
        </w:rPr>
        <w:t>무대에서 커넥터를 제공하기 위한 박스</w:t>
      </w:r>
      <w:r>
        <w:rPr>
          <w:rFonts w:asciiTheme="majorHAnsi" w:eastAsiaTheme="majorHAnsi" w:hAnsiTheme="majorHAnsi"/>
        </w:rPr>
        <w:t>이다.</w:t>
      </w:r>
    </w:p>
    <w:p w14:paraId="7C896A1C" w14:textId="77777777" w:rsidR="00BF2CF1" w:rsidRDefault="00BF2CF1" w:rsidP="00BF2CF1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b/>
        </w:rPr>
        <w:t>사양</w:t>
      </w:r>
    </w:p>
    <w:p w14:paraId="3EB8A16B" w14:textId="77777777" w:rsidR="00BF2CF1" w:rsidRDefault="00BF2CF1" w:rsidP="00BF2CF1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알루미늄 1T</w:t>
      </w:r>
    </w:p>
    <w:p w14:paraId="4C15596A" w14:textId="77777777" w:rsidR="00BF2CF1" w:rsidRDefault="00BF2CF1" w:rsidP="00BF2CF1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흑색 </w:t>
      </w:r>
      <w:proofErr w:type="spellStart"/>
      <w:r>
        <w:rPr>
          <w:rFonts w:asciiTheme="majorHAnsi" w:eastAsiaTheme="majorHAnsi" w:hAnsiTheme="majorHAnsi" w:hint="eastAsia"/>
        </w:rPr>
        <w:t>분체도장</w:t>
      </w:r>
      <w:proofErr w:type="spellEnd"/>
    </w:p>
    <w:p w14:paraId="6A1425A6" w14:textId="77777777" w:rsidR="00BF2CF1" w:rsidRDefault="00BF2CF1" w:rsidP="00BF2CF1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도면 참고</w:t>
      </w:r>
    </w:p>
    <w:p w14:paraId="5DF25881" w14:textId="39E72C71" w:rsidR="00BF2CF1" w:rsidRPr="00BF2CF1" w:rsidRDefault="00BF2CF1" w:rsidP="007D2732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상기 사양 동등</w:t>
      </w:r>
      <w:r>
        <w:rPr>
          <w:rFonts w:asciiTheme="majorHAnsi" w:eastAsiaTheme="majorHAnsi" w:hAnsiTheme="majorHAnsi" w:hint="eastAsia"/>
        </w:rPr>
        <w:t xml:space="preserve"> 이상</w:t>
      </w:r>
      <w:r>
        <w:rPr>
          <w:rFonts w:asciiTheme="majorHAnsi" w:eastAsiaTheme="majorHAnsi" w:hAnsiTheme="majorHAnsi"/>
        </w:rPr>
        <w:t xml:space="preserve"> 품</w:t>
      </w:r>
    </w:p>
    <w:p w14:paraId="3DF8BB9A" w14:textId="4DB1B489" w:rsidR="007D2732" w:rsidRDefault="007D2732" w:rsidP="007D2732">
      <w:pPr>
        <w:kinsoku w:val="0"/>
        <w:wordWrap/>
        <w:overflowPunct w:val="0"/>
        <w:snapToGrid w:val="0"/>
        <w:jc w:val="left"/>
        <w:rPr>
          <w:rFonts w:asciiTheme="majorHAnsi" w:eastAsiaTheme="majorHAnsi" w:hAnsiTheme="majorHAnsi"/>
        </w:rPr>
      </w:pPr>
    </w:p>
    <w:p w14:paraId="0A41E900" w14:textId="77777777" w:rsidR="007D2732" w:rsidRPr="004A3B79" w:rsidRDefault="007D2732">
      <w:pPr>
        <w:pStyle w:val="a6"/>
        <w:numPr>
          <w:ilvl w:val="2"/>
          <w:numId w:val="8"/>
        </w:numPr>
        <w:kinsoku w:val="0"/>
        <w:wordWrap/>
        <w:overflowPunct w:val="0"/>
        <w:snapToGrid w:val="0"/>
        <w:ind w:leftChars="0"/>
        <w:jc w:val="left"/>
        <w:outlineLvl w:val="2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  <w:bCs/>
        </w:rPr>
        <w:t>PIPING</w:t>
      </w:r>
      <w:r>
        <w:rPr>
          <w:rFonts w:asciiTheme="majorHAnsi" w:eastAsiaTheme="majorHAnsi" w:hAnsiTheme="majorHAnsi"/>
          <w:b/>
          <w:bCs/>
        </w:rPr>
        <w:t xml:space="preserve"> </w:t>
      </w:r>
      <w:r>
        <w:rPr>
          <w:rFonts w:asciiTheme="majorHAnsi" w:eastAsiaTheme="majorHAnsi" w:hAnsiTheme="majorHAnsi" w:hint="eastAsia"/>
          <w:b/>
          <w:bCs/>
        </w:rPr>
        <w:t>&amp;</w:t>
      </w:r>
      <w:r>
        <w:rPr>
          <w:rFonts w:asciiTheme="majorHAnsi" w:eastAsiaTheme="majorHAnsi" w:hAnsiTheme="majorHAnsi"/>
          <w:b/>
          <w:bCs/>
        </w:rPr>
        <w:t xml:space="preserve"> </w:t>
      </w:r>
      <w:r>
        <w:rPr>
          <w:rFonts w:asciiTheme="majorHAnsi" w:eastAsiaTheme="majorHAnsi" w:hAnsiTheme="majorHAnsi" w:hint="eastAsia"/>
          <w:b/>
          <w:bCs/>
        </w:rPr>
        <w:t>WIRING</w:t>
      </w:r>
      <w:r>
        <w:rPr>
          <w:rFonts w:asciiTheme="majorHAnsi" w:eastAsiaTheme="majorHAnsi" w:hAnsiTheme="majorHAnsi"/>
          <w:b/>
          <w:bCs/>
        </w:rPr>
        <w:t xml:space="preserve"> SECTION</w:t>
      </w:r>
      <w:r>
        <w:rPr>
          <w:rFonts w:asciiTheme="majorHAnsi" w:eastAsiaTheme="majorHAnsi" w:hAnsiTheme="majorHAnsi"/>
          <w:b/>
          <w:bCs/>
        </w:rPr>
        <w:br/>
      </w:r>
    </w:p>
    <w:p w14:paraId="1D94679D" w14:textId="77777777" w:rsidR="007D2732" w:rsidRDefault="007D2732" w:rsidP="007D2732">
      <w:pPr>
        <w:kinsoku w:val="0"/>
        <w:wordWrap/>
        <w:overflowPunct w:val="0"/>
        <w:snapToGrid w:val="0"/>
        <w:ind w:leftChars="400" w:left="80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b/>
          <w:shd w:val="pct15" w:color="auto" w:fill="FFFFFF"/>
        </w:rPr>
        <w:t>CABLE</w:t>
      </w:r>
      <w:r>
        <w:rPr>
          <w:rFonts w:asciiTheme="majorHAnsi" w:eastAsiaTheme="majorHAnsi" w:hAnsiTheme="majorHAnsi"/>
          <w:b/>
          <w:shd w:val="pct15" w:color="auto" w:fill="FFFFFF"/>
        </w:rPr>
        <w:t xml:space="preserve"> </w:t>
      </w:r>
      <w:r>
        <w:rPr>
          <w:rFonts w:asciiTheme="majorHAnsi" w:eastAsiaTheme="majorHAnsi" w:hAnsiTheme="majorHAnsi" w:hint="eastAsia"/>
          <w:b/>
          <w:shd w:val="pct15" w:color="auto" w:fill="FFFFFF"/>
        </w:rPr>
        <w:t>TRAY</w:t>
      </w:r>
      <w:r>
        <w:rPr>
          <w:rFonts w:asciiTheme="majorHAnsi" w:eastAsiaTheme="majorHAnsi" w:hAnsiTheme="majorHAnsi"/>
          <w:b/>
          <w:shd w:val="pct15" w:color="auto" w:fill="FFFFFF"/>
        </w:rPr>
        <w:t xml:space="preserve"> </w:t>
      </w:r>
      <w:r>
        <w:rPr>
          <w:rFonts w:asciiTheme="majorHAnsi" w:eastAsiaTheme="majorHAnsi" w:hAnsiTheme="majorHAnsi" w:hint="eastAsia"/>
          <w:b/>
          <w:shd w:val="pct15" w:color="auto" w:fill="FFFFFF"/>
        </w:rPr>
        <w:t>&amp;</w:t>
      </w:r>
      <w:r>
        <w:rPr>
          <w:rFonts w:asciiTheme="majorHAnsi" w:eastAsiaTheme="majorHAnsi" w:hAnsiTheme="majorHAnsi"/>
          <w:b/>
          <w:shd w:val="pct15" w:color="auto" w:fill="FFFFFF"/>
        </w:rPr>
        <w:t xml:space="preserve"> </w:t>
      </w:r>
      <w:r>
        <w:rPr>
          <w:rFonts w:asciiTheme="majorHAnsi" w:eastAsiaTheme="majorHAnsi" w:hAnsiTheme="majorHAnsi" w:hint="eastAsia"/>
          <w:b/>
          <w:shd w:val="pct15" w:color="auto" w:fill="FFFFFF"/>
        </w:rPr>
        <w:t>CONDUIT</w:t>
      </w:r>
      <w:r>
        <w:rPr>
          <w:rFonts w:asciiTheme="majorHAnsi" w:eastAsiaTheme="majorHAnsi" w:hAnsiTheme="majorHAnsi"/>
          <w:b/>
          <w:shd w:val="pct15" w:color="auto" w:fill="FFFFFF"/>
        </w:rPr>
        <w:t xml:space="preserve"> </w:t>
      </w:r>
      <w:r>
        <w:rPr>
          <w:rFonts w:asciiTheme="majorHAnsi" w:eastAsiaTheme="majorHAnsi" w:hAnsiTheme="majorHAnsi" w:hint="eastAsia"/>
          <w:b/>
          <w:shd w:val="pct15" w:color="auto" w:fill="FFFFFF"/>
        </w:rPr>
        <w:t>&amp;</w:t>
      </w:r>
      <w:r>
        <w:rPr>
          <w:rFonts w:asciiTheme="majorHAnsi" w:eastAsiaTheme="majorHAnsi" w:hAnsiTheme="majorHAnsi"/>
          <w:b/>
          <w:shd w:val="pct15" w:color="auto" w:fill="FFFFFF"/>
        </w:rPr>
        <w:t xml:space="preserve"> </w:t>
      </w:r>
      <w:r>
        <w:rPr>
          <w:rFonts w:asciiTheme="majorHAnsi" w:eastAsiaTheme="majorHAnsi" w:hAnsiTheme="majorHAnsi" w:hint="eastAsia"/>
          <w:b/>
          <w:shd w:val="pct15" w:color="auto" w:fill="FFFFFF"/>
        </w:rPr>
        <w:t>PULL</w:t>
      </w:r>
      <w:r>
        <w:rPr>
          <w:rFonts w:asciiTheme="majorHAnsi" w:eastAsiaTheme="majorHAnsi" w:hAnsiTheme="majorHAnsi"/>
          <w:b/>
          <w:shd w:val="pct15" w:color="auto" w:fill="FFFFFF"/>
        </w:rPr>
        <w:t xml:space="preserve"> </w:t>
      </w:r>
      <w:r>
        <w:rPr>
          <w:rFonts w:asciiTheme="majorHAnsi" w:eastAsiaTheme="majorHAnsi" w:hAnsiTheme="majorHAnsi" w:hint="eastAsia"/>
          <w:b/>
          <w:shd w:val="pct15" w:color="auto" w:fill="FFFFFF"/>
        </w:rPr>
        <w:t>BOX</w:t>
      </w:r>
    </w:p>
    <w:p w14:paraId="6157B7DE" w14:textId="6E52FE95" w:rsidR="007D2732" w:rsidRPr="00B6208C" w:rsidRDefault="007D2732">
      <w:pPr>
        <w:pStyle w:val="a6"/>
        <w:numPr>
          <w:ilvl w:val="3"/>
          <w:numId w:val="13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  <w:color w:val="000000" w:themeColor="text1"/>
        </w:rPr>
      </w:pPr>
      <w:r w:rsidRPr="00B6208C">
        <w:rPr>
          <w:rFonts w:asciiTheme="majorHAnsi" w:eastAsiaTheme="majorHAnsi" w:hAnsiTheme="majorHAnsi" w:hint="eastAsia"/>
          <w:b/>
          <w:color w:val="000000" w:themeColor="text1"/>
        </w:rPr>
        <w:t>T/BOX</w:t>
      </w:r>
      <w:r w:rsidRPr="00B6208C">
        <w:rPr>
          <w:rFonts w:asciiTheme="majorHAnsi" w:eastAsiaTheme="majorHAnsi" w:hAnsiTheme="majorHAnsi"/>
          <w:b/>
          <w:color w:val="000000" w:themeColor="text1"/>
        </w:rPr>
        <w:t xml:space="preserve"> </w:t>
      </w:r>
      <w:r w:rsidRPr="00B6208C">
        <w:rPr>
          <w:rFonts w:asciiTheme="majorHAnsi" w:eastAsiaTheme="majorHAnsi" w:hAnsiTheme="majorHAnsi" w:hint="eastAsia"/>
          <w:b/>
          <w:color w:val="000000" w:themeColor="text1"/>
        </w:rPr>
        <w:t>CONNECTOR</w:t>
      </w:r>
    </w:p>
    <w:p w14:paraId="7D35A493" w14:textId="77777777" w:rsidR="007D2732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0DF78EF2" w14:textId="77777777" w:rsidR="007D2732" w:rsidRDefault="007D2732" w:rsidP="0009163F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본 제품은 </w:t>
      </w:r>
      <w:r w:rsidR="00DF3F36">
        <w:rPr>
          <w:rFonts w:asciiTheme="majorHAnsi" w:eastAsiaTheme="majorHAnsi" w:hAnsiTheme="majorHAnsi" w:hint="eastAsia"/>
        </w:rPr>
        <w:t>분전함 상부에 장착하</w:t>
      </w:r>
      <w:r w:rsidR="0056369B">
        <w:rPr>
          <w:rFonts w:asciiTheme="majorHAnsi" w:eastAsiaTheme="majorHAnsi" w:hAnsiTheme="majorHAnsi" w:hint="eastAsia"/>
        </w:rPr>
        <w:t>여</w:t>
      </w:r>
      <w:r w:rsidR="0056369B">
        <w:rPr>
          <w:rFonts w:asciiTheme="majorHAnsi" w:eastAsiaTheme="majorHAnsi" w:hAnsiTheme="majorHAnsi"/>
        </w:rPr>
        <w:t xml:space="preserve"> </w:t>
      </w:r>
      <w:r w:rsidR="0056369B">
        <w:rPr>
          <w:rFonts w:asciiTheme="majorHAnsi" w:eastAsiaTheme="majorHAnsi" w:hAnsiTheme="majorHAnsi" w:hint="eastAsia"/>
        </w:rPr>
        <w:t>케이블 트레이와 분전함을 연결해주는 커넥터이다.</w:t>
      </w:r>
    </w:p>
    <w:p w14:paraId="6D3390FC" w14:textId="77777777" w:rsidR="007D2732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>사양</w:t>
      </w:r>
    </w:p>
    <w:p w14:paraId="6E4E00CA" w14:textId="77777777" w:rsidR="007D2732" w:rsidRDefault="008F546F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Tray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Flange</w:t>
      </w:r>
      <w:r>
        <w:rPr>
          <w:rFonts w:asciiTheme="majorHAnsi" w:eastAsiaTheme="majorHAnsi" w:hAnsiTheme="majorHAnsi"/>
        </w:rPr>
        <w:t xml:space="preserve"> </w:t>
      </w:r>
      <w:proofErr w:type="gramStart"/>
      <w:r>
        <w:rPr>
          <w:rFonts w:asciiTheme="majorHAnsi" w:eastAsiaTheme="majorHAnsi" w:hAnsiTheme="majorHAnsi" w:hint="eastAsia"/>
        </w:rPr>
        <w:t>Width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:</w:t>
      </w:r>
      <w:proofErr w:type="gramEnd"/>
      <w:r>
        <w:rPr>
          <w:rFonts w:asciiTheme="majorHAnsi" w:eastAsiaTheme="majorHAnsi" w:hAnsiTheme="majorHAnsi"/>
        </w:rPr>
        <w:t xml:space="preserve"> </w:t>
      </w:r>
      <w:r w:rsidR="0002711E">
        <w:rPr>
          <w:rFonts w:asciiTheme="majorHAnsi" w:eastAsiaTheme="majorHAnsi" w:hAnsiTheme="majorHAnsi"/>
        </w:rPr>
        <w:t>2</w:t>
      </w:r>
      <w:r>
        <w:rPr>
          <w:rFonts w:asciiTheme="majorHAnsi" w:eastAsiaTheme="majorHAnsi" w:hAnsiTheme="majorHAnsi" w:hint="eastAsia"/>
        </w:rPr>
        <w:t>00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mm</w:t>
      </w:r>
    </w:p>
    <w:p w14:paraId="41813F4B" w14:textId="77777777" w:rsidR="005A2078" w:rsidRDefault="005A2078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Width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: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(Tray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Flange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Width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+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80)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mm</w:t>
      </w:r>
    </w:p>
    <w:p w14:paraId="1665E81B" w14:textId="77777777" w:rsidR="005A2078" w:rsidRDefault="005A2078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Height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: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80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mm</w:t>
      </w:r>
    </w:p>
    <w:p w14:paraId="5E860EB3" w14:textId="77777777" w:rsidR="005A2078" w:rsidRDefault="005A2078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Depth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: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160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mm</w:t>
      </w:r>
    </w:p>
    <w:p w14:paraId="57EEE063" w14:textId="77777777" w:rsidR="007D2732" w:rsidRDefault="007D2732" w:rsidP="0009163F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상기 사양 동등</w:t>
      </w:r>
      <w:r w:rsidR="00D33B9E">
        <w:rPr>
          <w:rFonts w:asciiTheme="majorHAnsi" w:eastAsiaTheme="majorHAnsi" w:hAnsiTheme="majorHAnsi" w:hint="eastAsia"/>
        </w:rPr>
        <w:t xml:space="preserve"> 이상</w:t>
      </w:r>
      <w:r>
        <w:rPr>
          <w:rFonts w:asciiTheme="majorHAnsi" w:eastAsiaTheme="majorHAnsi" w:hAnsiTheme="majorHAnsi"/>
        </w:rPr>
        <w:t xml:space="preserve"> 품</w:t>
      </w:r>
    </w:p>
    <w:p w14:paraId="02231D5F" w14:textId="77777777" w:rsidR="007D2732" w:rsidRPr="00DA674D" w:rsidRDefault="007D2732" w:rsidP="007D2732">
      <w:pPr>
        <w:kinsoku w:val="0"/>
        <w:wordWrap/>
        <w:overflowPunct w:val="0"/>
        <w:snapToGrid w:val="0"/>
        <w:jc w:val="left"/>
        <w:rPr>
          <w:rFonts w:asciiTheme="majorHAnsi" w:eastAsiaTheme="majorHAnsi" w:hAnsiTheme="majorHAnsi"/>
          <w:color w:val="000000" w:themeColor="text1"/>
        </w:rPr>
      </w:pPr>
    </w:p>
    <w:p w14:paraId="182A6C1A" w14:textId="77777777" w:rsidR="007D2732" w:rsidRPr="00DA674D" w:rsidRDefault="007D2732">
      <w:pPr>
        <w:pStyle w:val="a6"/>
        <w:numPr>
          <w:ilvl w:val="3"/>
          <w:numId w:val="13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  <w:color w:val="000000" w:themeColor="text1"/>
        </w:rPr>
      </w:pPr>
      <w:r>
        <w:rPr>
          <w:rFonts w:asciiTheme="majorHAnsi" w:eastAsiaTheme="majorHAnsi" w:hAnsiTheme="majorHAnsi" w:hint="eastAsia"/>
          <w:b/>
          <w:color w:val="000000" w:themeColor="text1"/>
        </w:rPr>
        <w:t>CABLE</w:t>
      </w:r>
      <w:r>
        <w:rPr>
          <w:rFonts w:asciiTheme="majorHAnsi" w:eastAsiaTheme="majorHAnsi" w:hAnsiTheme="majorHAnsi"/>
          <w:b/>
          <w:color w:val="000000" w:themeColor="text1"/>
        </w:rPr>
        <w:t xml:space="preserve"> </w:t>
      </w:r>
      <w:r>
        <w:rPr>
          <w:rFonts w:asciiTheme="majorHAnsi" w:eastAsiaTheme="majorHAnsi" w:hAnsiTheme="majorHAnsi" w:hint="eastAsia"/>
          <w:b/>
          <w:color w:val="000000" w:themeColor="text1"/>
        </w:rPr>
        <w:t>TRAY</w:t>
      </w:r>
      <w:r>
        <w:rPr>
          <w:rFonts w:asciiTheme="majorHAnsi" w:eastAsiaTheme="majorHAnsi" w:hAnsiTheme="majorHAnsi"/>
          <w:b/>
          <w:color w:val="000000" w:themeColor="text1"/>
        </w:rPr>
        <w:t xml:space="preserve"> </w:t>
      </w:r>
      <w:r>
        <w:rPr>
          <w:rFonts w:asciiTheme="majorHAnsi" w:eastAsiaTheme="majorHAnsi" w:hAnsiTheme="majorHAnsi" w:hint="eastAsia"/>
          <w:b/>
          <w:color w:val="000000" w:themeColor="text1"/>
        </w:rPr>
        <w:t>HORIZONTAL</w:t>
      </w:r>
      <w:r>
        <w:rPr>
          <w:rFonts w:asciiTheme="majorHAnsi" w:eastAsiaTheme="majorHAnsi" w:hAnsiTheme="majorHAnsi"/>
          <w:b/>
          <w:color w:val="000000" w:themeColor="text1"/>
        </w:rPr>
        <w:t xml:space="preserve"> </w:t>
      </w:r>
      <w:r>
        <w:rPr>
          <w:rFonts w:asciiTheme="majorHAnsi" w:eastAsiaTheme="majorHAnsi" w:hAnsiTheme="majorHAnsi" w:hint="eastAsia"/>
          <w:b/>
          <w:color w:val="000000" w:themeColor="text1"/>
        </w:rPr>
        <w:t>ELBOW</w:t>
      </w:r>
    </w:p>
    <w:p w14:paraId="2E81E9D4" w14:textId="77777777" w:rsidR="007D2732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48F44654" w14:textId="77777777" w:rsidR="007D2732" w:rsidRDefault="007D2732" w:rsidP="0009163F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lastRenderedPageBreak/>
        <w:t xml:space="preserve">본 제품은 </w:t>
      </w:r>
      <w:r>
        <w:rPr>
          <w:rFonts w:asciiTheme="majorHAnsi" w:eastAsiaTheme="majorHAnsi" w:hAnsiTheme="majorHAnsi" w:hint="eastAsia"/>
        </w:rPr>
        <w:t xml:space="preserve">배선을 안전하게 운송 및 보호하는 케이블 관리 시스템의 수평 </w:t>
      </w:r>
      <w:proofErr w:type="spellStart"/>
      <w:r>
        <w:rPr>
          <w:rFonts w:asciiTheme="majorHAnsi" w:eastAsiaTheme="majorHAnsi" w:hAnsiTheme="majorHAnsi" w:hint="eastAsia"/>
        </w:rPr>
        <w:t>엘보</w:t>
      </w:r>
      <w:proofErr w:type="spellEnd"/>
      <w:r>
        <w:rPr>
          <w:rFonts w:asciiTheme="majorHAnsi" w:eastAsiaTheme="majorHAnsi" w:hAnsiTheme="majorHAnsi" w:hint="eastAsia"/>
        </w:rPr>
        <w:t xml:space="preserve"> 배관</w:t>
      </w:r>
      <w:r>
        <w:rPr>
          <w:rFonts w:asciiTheme="majorHAnsi" w:eastAsiaTheme="majorHAnsi" w:hAnsiTheme="majorHAnsi"/>
        </w:rPr>
        <w:t>이다.</w:t>
      </w:r>
    </w:p>
    <w:p w14:paraId="5E3AD5F6" w14:textId="77777777" w:rsidR="007D2732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>사양</w:t>
      </w:r>
    </w:p>
    <w:p w14:paraId="122F2938" w14:textId="062AD9CB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proofErr w:type="gramStart"/>
      <w:r>
        <w:rPr>
          <w:rFonts w:asciiTheme="majorHAnsi" w:eastAsiaTheme="majorHAnsi" w:hAnsiTheme="majorHAnsi" w:hint="eastAsia"/>
        </w:rPr>
        <w:t>Material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:</w:t>
      </w:r>
      <w:proofErr w:type="gramEnd"/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Steel</w:t>
      </w:r>
      <w:r w:rsidR="0002711E">
        <w:rPr>
          <w:rFonts w:asciiTheme="majorHAnsi" w:eastAsiaTheme="majorHAnsi" w:hAnsiTheme="majorHAnsi"/>
        </w:rPr>
        <w:t xml:space="preserve"> (</w:t>
      </w:r>
      <w:r w:rsidR="00EB4872">
        <w:rPr>
          <w:rFonts w:asciiTheme="majorHAnsi" w:eastAsiaTheme="majorHAnsi" w:hAnsiTheme="majorHAnsi"/>
        </w:rPr>
        <w:t>POSMAC</w:t>
      </w:r>
      <w:r w:rsidR="0002711E">
        <w:rPr>
          <w:rFonts w:asciiTheme="majorHAnsi" w:eastAsiaTheme="majorHAnsi" w:hAnsiTheme="majorHAnsi"/>
        </w:rPr>
        <w:t>)</w:t>
      </w:r>
    </w:p>
    <w:p w14:paraId="364CFD92" w14:textId="77777777" w:rsidR="0096392F" w:rsidRDefault="0081799F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proofErr w:type="gramStart"/>
      <w:r>
        <w:rPr>
          <w:rFonts w:asciiTheme="majorHAnsi" w:eastAsiaTheme="majorHAnsi" w:hAnsiTheme="majorHAnsi"/>
        </w:rPr>
        <w:t>Type :</w:t>
      </w:r>
      <w:proofErr w:type="gramEnd"/>
      <w:r>
        <w:rPr>
          <w:rFonts w:asciiTheme="majorHAnsi" w:eastAsiaTheme="majorHAnsi" w:hAnsiTheme="majorHAnsi"/>
        </w:rPr>
        <w:t xml:space="preserve"> Solid </w:t>
      </w:r>
      <w:proofErr w:type="spellStart"/>
      <w:r>
        <w:rPr>
          <w:rFonts w:asciiTheme="majorHAnsi" w:eastAsiaTheme="majorHAnsi" w:hAnsiTheme="majorHAnsi"/>
        </w:rPr>
        <w:t>Bottm</w:t>
      </w:r>
      <w:proofErr w:type="spellEnd"/>
      <w:r>
        <w:rPr>
          <w:rFonts w:asciiTheme="majorHAnsi" w:eastAsiaTheme="majorHAnsi" w:hAnsiTheme="majorHAnsi"/>
        </w:rPr>
        <w:t xml:space="preserve"> Cable Tray</w:t>
      </w:r>
    </w:p>
    <w:p w14:paraId="42A894AB" w14:textId="77777777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BD06C8">
        <w:rPr>
          <w:rFonts w:asciiTheme="majorHAnsi" w:eastAsiaTheme="majorHAnsi" w:hAnsiTheme="majorHAnsi"/>
        </w:rPr>
        <w:t xml:space="preserve">Dimensions </w:t>
      </w:r>
      <w:r w:rsidRPr="00BD06C8">
        <w:rPr>
          <w:rFonts w:asciiTheme="majorHAnsi" w:eastAsiaTheme="majorHAnsi" w:hAnsiTheme="majorHAnsi" w:hint="eastAsia"/>
        </w:rPr>
        <w:t>(</w:t>
      </w:r>
      <w:r w:rsidRPr="00BD06C8">
        <w:rPr>
          <w:rFonts w:asciiTheme="majorHAnsi" w:eastAsiaTheme="majorHAnsi" w:hAnsiTheme="majorHAnsi"/>
        </w:rPr>
        <w:t xml:space="preserve">W </w:t>
      </w:r>
      <w:r w:rsidRPr="00BD06C8">
        <w:rPr>
          <w:rFonts w:asciiTheme="majorHAnsi" w:eastAsiaTheme="majorHAnsi" w:hAnsiTheme="majorHAnsi" w:hint="eastAsia"/>
        </w:rPr>
        <w:t>x</w:t>
      </w:r>
      <w:r w:rsidRPr="00BD06C8">
        <w:rPr>
          <w:rFonts w:asciiTheme="majorHAnsi" w:eastAsiaTheme="majorHAnsi" w:hAnsiTheme="majorHAnsi"/>
        </w:rPr>
        <w:t xml:space="preserve"> H</w:t>
      </w:r>
      <w:r w:rsidRPr="00BD06C8">
        <w:rPr>
          <w:rFonts w:asciiTheme="majorHAnsi" w:eastAsiaTheme="majorHAnsi" w:hAnsiTheme="majorHAnsi" w:hint="eastAsia"/>
        </w:rPr>
        <w:t>)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: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200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x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100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mm</w:t>
      </w:r>
    </w:p>
    <w:p w14:paraId="585C3AAA" w14:textId="77777777" w:rsidR="007D2732" w:rsidRPr="00D27234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T</w:t>
      </w:r>
      <w:r w:rsidRPr="00D27234">
        <w:rPr>
          <w:rFonts w:asciiTheme="majorHAnsi" w:eastAsiaTheme="majorHAnsi" w:hAnsiTheme="majorHAnsi"/>
        </w:rPr>
        <w:t>hickness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: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2T</w:t>
      </w:r>
    </w:p>
    <w:p w14:paraId="65435DBA" w14:textId="77777777" w:rsidR="007D2732" w:rsidRDefault="007D2732" w:rsidP="0009163F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상기 사양 동등</w:t>
      </w:r>
      <w:r w:rsidR="00D33B9E">
        <w:rPr>
          <w:rFonts w:asciiTheme="majorHAnsi" w:eastAsiaTheme="majorHAnsi" w:hAnsiTheme="majorHAnsi" w:hint="eastAsia"/>
        </w:rPr>
        <w:t xml:space="preserve"> 이상</w:t>
      </w:r>
      <w:r>
        <w:rPr>
          <w:rFonts w:asciiTheme="majorHAnsi" w:eastAsiaTheme="majorHAnsi" w:hAnsiTheme="majorHAnsi"/>
        </w:rPr>
        <w:t xml:space="preserve"> 품</w:t>
      </w:r>
    </w:p>
    <w:p w14:paraId="646F9DD5" w14:textId="77777777" w:rsidR="007D2732" w:rsidRDefault="007D2732" w:rsidP="007D2732">
      <w:pPr>
        <w:kinsoku w:val="0"/>
        <w:wordWrap/>
        <w:overflowPunct w:val="0"/>
        <w:snapToGrid w:val="0"/>
        <w:jc w:val="left"/>
        <w:rPr>
          <w:rFonts w:asciiTheme="majorHAnsi" w:eastAsiaTheme="majorHAnsi" w:hAnsiTheme="majorHAnsi"/>
        </w:rPr>
      </w:pPr>
    </w:p>
    <w:p w14:paraId="2906D87C" w14:textId="77777777" w:rsidR="007D2732" w:rsidRPr="00DA674D" w:rsidRDefault="007D2732">
      <w:pPr>
        <w:pStyle w:val="a6"/>
        <w:numPr>
          <w:ilvl w:val="3"/>
          <w:numId w:val="13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  <w:color w:val="000000" w:themeColor="text1"/>
        </w:rPr>
      </w:pPr>
      <w:r>
        <w:rPr>
          <w:rFonts w:asciiTheme="majorHAnsi" w:eastAsiaTheme="majorHAnsi" w:hAnsiTheme="majorHAnsi" w:hint="eastAsia"/>
          <w:b/>
          <w:color w:val="000000" w:themeColor="text1"/>
        </w:rPr>
        <w:t>CABLE</w:t>
      </w:r>
      <w:r>
        <w:rPr>
          <w:rFonts w:asciiTheme="majorHAnsi" w:eastAsiaTheme="majorHAnsi" w:hAnsiTheme="majorHAnsi"/>
          <w:b/>
          <w:color w:val="000000" w:themeColor="text1"/>
        </w:rPr>
        <w:t xml:space="preserve"> </w:t>
      </w:r>
      <w:r>
        <w:rPr>
          <w:rFonts w:asciiTheme="majorHAnsi" w:eastAsiaTheme="majorHAnsi" w:hAnsiTheme="majorHAnsi" w:hint="eastAsia"/>
          <w:b/>
          <w:color w:val="000000" w:themeColor="text1"/>
        </w:rPr>
        <w:t>TRAY</w:t>
      </w:r>
      <w:r>
        <w:rPr>
          <w:rFonts w:asciiTheme="majorHAnsi" w:eastAsiaTheme="majorHAnsi" w:hAnsiTheme="majorHAnsi"/>
          <w:b/>
          <w:color w:val="000000" w:themeColor="text1"/>
        </w:rPr>
        <w:t xml:space="preserve"> </w:t>
      </w:r>
      <w:r>
        <w:rPr>
          <w:rFonts w:asciiTheme="majorHAnsi" w:eastAsiaTheme="majorHAnsi" w:hAnsiTheme="majorHAnsi" w:hint="eastAsia"/>
          <w:b/>
          <w:color w:val="000000" w:themeColor="text1"/>
        </w:rPr>
        <w:t>VERTICAL</w:t>
      </w:r>
      <w:r>
        <w:rPr>
          <w:rFonts w:asciiTheme="majorHAnsi" w:eastAsiaTheme="majorHAnsi" w:hAnsiTheme="majorHAnsi"/>
          <w:b/>
          <w:color w:val="000000" w:themeColor="text1"/>
        </w:rPr>
        <w:t xml:space="preserve"> </w:t>
      </w:r>
      <w:r>
        <w:rPr>
          <w:rFonts w:asciiTheme="majorHAnsi" w:eastAsiaTheme="majorHAnsi" w:hAnsiTheme="majorHAnsi" w:hint="eastAsia"/>
          <w:b/>
          <w:color w:val="000000" w:themeColor="text1"/>
        </w:rPr>
        <w:t>ELBOW</w:t>
      </w:r>
    </w:p>
    <w:p w14:paraId="06ABDA4D" w14:textId="77777777" w:rsidR="007D2732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09E279DE" w14:textId="77777777" w:rsidR="007D2732" w:rsidRDefault="007D2732" w:rsidP="0009163F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본 제품은 </w:t>
      </w:r>
      <w:r>
        <w:rPr>
          <w:rFonts w:asciiTheme="majorHAnsi" w:eastAsiaTheme="majorHAnsi" w:hAnsiTheme="majorHAnsi" w:hint="eastAsia"/>
        </w:rPr>
        <w:t xml:space="preserve">배선을 안전하게 운송 및 보호하는 케이블 관리 시스템의 수직 </w:t>
      </w:r>
      <w:proofErr w:type="spellStart"/>
      <w:r>
        <w:rPr>
          <w:rFonts w:asciiTheme="majorHAnsi" w:eastAsiaTheme="majorHAnsi" w:hAnsiTheme="majorHAnsi" w:hint="eastAsia"/>
        </w:rPr>
        <w:t>엘보</w:t>
      </w:r>
      <w:proofErr w:type="spellEnd"/>
      <w:r>
        <w:rPr>
          <w:rFonts w:asciiTheme="majorHAnsi" w:eastAsiaTheme="majorHAnsi" w:hAnsiTheme="majorHAnsi" w:hint="eastAsia"/>
        </w:rPr>
        <w:t xml:space="preserve"> 배관</w:t>
      </w:r>
      <w:r>
        <w:rPr>
          <w:rFonts w:asciiTheme="majorHAnsi" w:eastAsiaTheme="majorHAnsi" w:hAnsiTheme="majorHAnsi"/>
        </w:rPr>
        <w:t>이다.</w:t>
      </w:r>
    </w:p>
    <w:p w14:paraId="5069EE79" w14:textId="77777777" w:rsidR="007D2732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>사양</w:t>
      </w:r>
    </w:p>
    <w:p w14:paraId="0AEE73F9" w14:textId="3F41B6C1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proofErr w:type="gramStart"/>
      <w:r>
        <w:rPr>
          <w:rFonts w:asciiTheme="majorHAnsi" w:eastAsiaTheme="majorHAnsi" w:hAnsiTheme="majorHAnsi" w:hint="eastAsia"/>
        </w:rPr>
        <w:t>Material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:</w:t>
      </w:r>
      <w:proofErr w:type="gramEnd"/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Steel</w:t>
      </w:r>
      <w:r w:rsidR="0002711E">
        <w:rPr>
          <w:rFonts w:asciiTheme="majorHAnsi" w:eastAsiaTheme="majorHAnsi" w:hAnsiTheme="majorHAnsi"/>
        </w:rPr>
        <w:t xml:space="preserve"> (</w:t>
      </w:r>
      <w:r w:rsidR="00EB4872">
        <w:rPr>
          <w:rFonts w:asciiTheme="majorHAnsi" w:eastAsiaTheme="majorHAnsi" w:hAnsiTheme="majorHAnsi"/>
        </w:rPr>
        <w:t>POSMAC</w:t>
      </w:r>
      <w:r w:rsidR="0002711E">
        <w:rPr>
          <w:rFonts w:asciiTheme="majorHAnsi" w:eastAsiaTheme="majorHAnsi" w:hAnsiTheme="majorHAnsi"/>
        </w:rPr>
        <w:t>)</w:t>
      </w:r>
    </w:p>
    <w:p w14:paraId="78E3CD07" w14:textId="77777777" w:rsidR="0081799F" w:rsidRPr="0081799F" w:rsidRDefault="0081799F" w:rsidP="00F07B56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proofErr w:type="gramStart"/>
      <w:r w:rsidRPr="0081799F">
        <w:rPr>
          <w:rFonts w:asciiTheme="majorHAnsi" w:eastAsiaTheme="majorHAnsi" w:hAnsiTheme="majorHAnsi"/>
        </w:rPr>
        <w:t>Type :</w:t>
      </w:r>
      <w:proofErr w:type="gramEnd"/>
      <w:r w:rsidRPr="0081799F">
        <w:rPr>
          <w:rFonts w:asciiTheme="majorHAnsi" w:eastAsiaTheme="majorHAnsi" w:hAnsiTheme="majorHAnsi"/>
        </w:rPr>
        <w:t xml:space="preserve"> Solid </w:t>
      </w:r>
      <w:proofErr w:type="spellStart"/>
      <w:r w:rsidRPr="0081799F">
        <w:rPr>
          <w:rFonts w:asciiTheme="majorHAnsi" w:eastAsiaTheme="majorHAnsi" w:hAnsiTheme="majorHAnsi"/>
        </w:rPr>
        <w:t>Bottm</w:t>
      </w:r>
      <w:proofErr w:type="spellEnd"/>
      <w:r w:rsidRPr="0081799F">
        <w:rPr>
          <w:rFonts w:asciiTheme="majorHAnsi" w:eastAsiaTheme="majorHAnsi" w:hAnsiTheme="majorHAnsi"/>
        </w:rPr>
        <w:t xml:space="preserve"> Cable Tray</w:t>
      </w:r>
    </w:p>
    <w:p w14:paraId="563D80E0" w14:textId="77777777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BD06C8">
        <w:rPr>
          <w:rFonts w:asciiTheme="majorHAnsi" w:eastAsiaTheme="majorHAnsi" w:hAnsiTheme="majorHAnsi"/>
        </w:rPr>
        <w:t xml:space="preserve">Dimensions </w:t>
      </w:r>
      <w:r w:rsidRPr="00BD06C8">
        <w:rPr>
          <w:rFonts w:asciiTheme="majorHAnsi" w:eastAsiaTheme="majorHAnsi" w:hAnsiTheme="majorHAnsi" w:hint="eastAsia"/>
        </w:rPr>
        <w:t>(</w:t>
      </w:r>
      <w:r w:rsidRPr="00BD06C8">
        <w:rPr>
          <w:rFonts w:asciiTheme="majorHAnsi" w:eastAsiaTheme="majorHAnsi" w:hAnsiTheme="majorHAnsi"/>
        </w:rPr>
        <w:t xml:space="preserve">W </w:t>
      </w:r>
      <w:r w:rsidRPr="00BD06C8">
        <w:rPr>
          <w:rFonts w:asciiTheme="majorHAnsi" w:eastAsiaTheme="majorHAnsi" w:hAnsiTheme="majorHAnsi" w:hint="eastAsia"/>
        </w:rPr>
        <w:t>x</w:t>
      </w:r>
      <w:r w:rsidRPr="00BD06C8">
        <w:rPr>
          <w:rFonts w:asciiTheme="majorHAnsi" w:eastAsiaTheme="majorHAnsi" w:hAnsiTheme="majorHAnsi"/>
        </w:rPr>
        <w:t xml:space="preserve"> H</w:t>
      </w:r>
      <w:proofErr w:type="gramStart"/>
      <w:r w:rsidRPr="00BD06C8">
        <w:rPr>
          <w:rFonts w:asciiTheme="majorHAnsi" w:eastAsiaTheme="majorHAnsi" w:hAnsiTheme="majorHAnsi" w:hint="eastAsia"/>
        </w:rPr>
        <w:t>)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:</w:t>
      </w:r>
      <w:proofErr w:type="gramEnd"/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200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x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100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mm</w:t>
      </w:r>
    </w:p>
    <w:p w14:paraId="1085EA9E" w14:textId="77777777" w:rsidR="007D2732" w:rsidRPr="00D27234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T</w:t>
      </w:r>
      <w:r w:rsidRPr="00D27234">
        <w:rPr>
          <w:rFonts w:asciiTheme="majorHAnsi" w:eastAsiaTheme="majorHAnsi" w:hAnsiTheme="majorHAnsi"/>
        </w:rPr>
        <w:t>hickness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: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2T</w:t>
      </w:r>
    </w:p>
    <w:p w14:paraId="7C866FAF" w14:textId="77777777" w:rsidR="007D2732" w:rsidRDefault="007D2732" w:rsidP="0009163F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상기 사양 </w:t>
      </w:r>
      <w:r w:rsidR="00A0524C">
        <w:rPr>
          <w:rFonts w:asciiTheme="majorHAnsi" w:eastAsiaTheme="majorHAnsi" w:hAnsiTheme="majorHAnsi"/>
        </w:rPr>
        <w:t>동등</w:t>
      </w:r>
      <w:r w:rsidR="00D33B9E">
        <w:rPr>
          <w:rFonts w:asciiTheme="majorHAnsi" w:eastAsiaTheme="majorHAnsi" w:hAnsiTheme="majorHAnsi" w:hint="eastAsia"/>
        </w:rPr>
        <w:t xml:space="preserve"> 이상</w:t>
      </w:r>
      <w:r w:rsidR="00A0524C">
        <w:rPr>
          <w:rFonts w:asciiTheme="majorHAnsi" w:eastAsiaTheme="majorHAnsi" w:hAnsiTheme="majorHAnsi"/>
        </w:rPr>
        <w:t xml:space="preserve"> 품.</w:t>
      </w:r>
    </w:p>
    <w:p w14:paraId="4C7786EF" w14:textId="77777777" w:rsidR="007D2732" w:rsidRDefault="007D2732" w:rsidP="007D2732">
      <w:pPr>
        <w:kinsoku w:val="0"/>
        <w:wordWrap/>
        <w:overflowPunct w:val="0"/>
        <w:snapToGrid w:val="0"/>
        <w:jc w:val="left"/>
        <w:rPr>
          <w:rFonts w:asciiTheme="majorHAnsi" w:eastAsiaTheme="majorHAnsi" w:hAnsiTheme="majorHAnsi"/>
        </w:rPr>
      </w:pPr>
    </w:p>
    <w:p w14:paraId="20804A21" w14:textId="77777777" w:rsidR="007D2732" w:rsidRPr="00DA674D" w:rsidRDefault="007D2732">
      <w:pPr>
        <w:pStyle w:val="a6"/>
        <w:numPr>
          <w:ilvl w:val="3"/>
          <w:numId w:val="13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  <w:color w:val="000000" w:themeColor="text1"/>
        </w:rPr>
      </w:pPr>
      <w:r>
        <w:rPr>
          <w:rFonts w:asciiTheme="majorHAnsi" w:eastAsiaTheme="majorHAnsi" w:hAnsiTheme="majorHAnsi" w:hint="eastAsia"/>
          <w:b/>
          <w:color w:val="000000" w:themeColor="text1"/>
        </w:rPr>
        <w:t>CABLE</w:t>
      </w:r>
      <w:r>
        <w:rPr>
          <w:rFonts w:asciiTheme="majorHAnsi" w:eastAsiaTheme="majorHAnsi" w:hAnsiTheme="majorHAnsi"/>
          <w:b/>
          <w:color w:val="000000" w:themeColor="text1"/>
        </w:rPr>
        <w:t xml:space="preserve"> </w:t>
      </w:r>
      <w:r>
        <w:rPr>
          <w:rFonts w:asciiTheme="majorHAnsi" w:eastAsiaTheme="majorHAnsi" w:hAnsiTheme="majorHAnsi" w:hint="eastAsia"/>
          <w:b/>
          <w:color w:val="000000" w:themeColor="text1"/>
        </w:rPr>
        <w:t>TRAY</w:t>
      </w:r>
      <w:r>
        <w:rPr>
          <w:rFonts w:asciiTheme="majorHAnsi" w:eastAsiaTheme="majorHAnsi" w:hAnsiTheme="majorHAnsi"/>
          <w:b/>
          <w:color w:val="000000" w:themeColor="text1"/>
        </w:rPr>
        <w:t xml:space="preserve"> </w:t>
      </w:r>
      <w:r>
        <w:rPr>
          <w:rFonts w:asciiTheme="majorHAnsi" w:eastAsiaTheme="majorHAnsi" w:hAnsiTheme="majorHAnsi" w:hint="eastAsia"/>
          <w:b/>
          <w:color w:val="000000" w:themeColor="text1"/>
        </w:rPr>
        <w:t>HORIZONTAL</w:t>
      </w:r>
      <w:r>
        <w:rPr>
          <w:rFonts w:asciiTheme="majorHAnsi" w:eastAsiaTheme="majorHAnsi" w:hAnsiTheme="majorHAnsi"/>
          <w:b/>
          <w:color w:val="000000" w:themeColor="text1"/>
        </w:rPr>
        <w:t xml:space="preserve"> </w:t>
      </w:r>
      <w:r>
        <w:rPr>
          <w:rFonts w:asciiTheme="majorHAnsi" w:eastAsiaTheme="majorHAnsi" w:hAnsiTheme="majorHAnsi" w:hint="eastAsia"/>
          <w:b/>
          <w:color w:val="000000" w:themeColor="text1"/>
        </w:rPr>
        <w:t>TEE</w:t>
      </w:r>
    </w:p>
    <w:p w14:paraId="74A89C84" w14:textId="77777777" w:rsidR="007D2732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03896D91" w14:textId="77777777" w:rsidR="007D2732" w:rsidRDefault="007D2732" w:rsidP="0009163F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본 제품은 </w:t>
      </w:r>
      <w:r>
        <w:rPr>
          <w:rFonts w:asciiTheme="majorHAnsi" w:eastAsiaTheme="majorHAnsi" w:hAnsiTheme="majorHAnsi" w:hint="eastAsia"/>
        </w:rPr>
        <w:t>배선을 안전하게 운송 및 보호하는 케이블 관리 시스템의 수평 티 배관</w:t>
      </w:r>
      <w:r>
        <w:rPr>
          <w:rFonts w:asciiTheme="majorHAnsi" w:eastAsiaTheme="majorHAnsi" w:hAnsiTheme="majorHAnsi"/>
        </w:rPr>
        <w:t>이다.</w:t>
      </w:r>
    </w:p>
    <w:p w14:paraId="4A3CFFA9" w14:textId="77777777" w:rsidR="007D2732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>사양</w:t>
      </w:r>
    </w:p>
    <w:p w14:paraId="2128C1C6" w14:textId="221C55A3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proofErr w:type="gramStart"/>
      <w:r>
        <w:rPr>
          <w:rFonts w:asciiTheme="majorHAnsi" w:eastAsiaTheme="majorHAnsi" w:hAnsiTheme="majorHAnsi" w:hint="eastAsia"/>
        </w:rPr>
        <w:t>Material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:</w:t>
      </w:r>
      <w:proofErr w:type="gramEnd"/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Steel</w:t>
      </w:r>
      <w:r w:rsidR="0002711E">
        <w:rPr>
          <w:rFonts w:asciiTheme="majorHAnsi" w:eastAsiaTheme="majorHAnsi" w:hAnsiTheme="majorHAnsi"/>
        </w:rPr>
        <w:t xml:space="preserve"> (</w:t>
      </w:r>
      <w:r w:rsidR="00EB4872">
        <w:rPr>
          <w:rFonts w:asciiTheme="majorHAnsi" w:eastAsiaTheme="majorHAnsi" w:hAnsiTheme="majorHAnsi"/>
        </w:rPr>
        <w:t>POSMAC</w:t>
      </w:r>
      <w:r w:rsidR="0002711E">
        <w:rPr>
          <w:rFonts w:asciiTheme="majorHAnsi" w:eastAsiaTheme="majorHAnsi" w:hAnsiTheme="majorHAnsi"/>
        </w:rPr>
        <w:t>)</w:t>
      </w:r>
    </w:p>
    <w:p w14:paraId="339E986E" w14:textId="77777777" w:rsidR="0081799F" w:rsidRPr="0081799F" w:rsidRDefault="0081799F" w:rsidP="00F07B56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proofErr w:type="gramStart"/>
      <w:r w:rsidRPr="0081799F">
        <w:rPr>
          <w:rFonts w:asciiTheme="majorHAnsi" w:eastAsiaTheme="majorHAnsi" w:hAnsiTheme="majorHAnsi"/>
        </w:rPr>
        <w:t>Type :</w:t>
      </w:r>
      <w:proofErr w:type="gramEnd"/>
      <w:r w:rsidRPr="0081799F">
        <w:rPr>
          <w:rFonts w:asciiTheme="majorHAnsi" w:eastAsiaTheme="majorHAnsi" w:hAnsiTheme="majorHAnsi"/>
        </w:rPr>
        <w:t xml:space="preserve"> Solid </w:t>
      </w:r>
      <w:proofErr w:type="spellStart"/>
      <w:r w:rsidRPr="0081799F">
        <w:rPr>
          <w:rFonts w:asciiTheme="majorHAnsi" w:eastAsiaTheme="majorHAnsi" w:hAnsiTheme="majorHAnsi"/>
        </w:rPr>
        <w:t>Bottm</w:t>
      </w:r>
      <w:proofErr w:type="spellEnd"/>
      <w:r w:rsidRPr="0081799F">
        <w:rPr>
          <w:rFonts w:asciiTheme="majorHAnsi" w:eastAsiaTheme="majorHAnsi" w:hAnsiTheme="majorHAnsi"/>
        </w:rPr>
        <w:t xml:space="preserve"> Cable Tray</w:t>
      </w:r>
    </w:p>
    <w:p w14:paraId="664A8315" w14:textId="77777777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BD06C8">
        <w:rPr>
          <w:rFonts w:asciiTheme="majorHAnsi" w:eastAsiaTheme="majorHAnsi" w:hAnsiTheme="majorHAnsi"/>
        </w:rPr>
        <w:t xml:space="preserve">Dimensions </w:t>
      </w:r>
      <w:r w:rsidRPr="00BD06C8">
        <w:rPr>
          <w:rFonts w:asciiTheme="majorHAnsi" w:eastAsiaTheme="majorHAnsi" w:hAnsiTheme="majorHAnsi" w:hint="eastAsia"/>
        </w:rPr>
        <w:t>(</w:t>
      </w:r>
      <w:r w:rsidRPr="00BD06C8">
        <w:rPr>
          <w:rFonts w:asciiTheme="majorHAnsi" w:eastAsiaTheme="majorHAnsi" w:hAnsiTheme="majorHAnsi"/>
        </w:rPr>
        <w:t xml:space="preserve">W </w:t>
      </w:r>
      <w:r w:rsidRPr="00BD06C8">
        <w:rPr>
          <w:rFonts w:asciiTheme="majorHAnsi" w:eastAsiaTheme="majorHAnsi" w:hAnsiTheme="majorHAnsi" w:hint="eastAsia"/>
        </w:rPr>
        <w:t>x</w:t>
      </w:r>
      <w:r w:rsidRPr="00BD06C8">
        <w:rPr>
          <w:rFonts w:asciiTheme="majorHAnsi" w:eastAsiaTheme="majorHAnsi" w:hAnsiTheme="majorHAnsi"/>
        </w:rPr>
        <w:t xml:space="preserve"> H</w:t>
      </w:r>
      <w:proofErr w:type="gramStart"/>
      <w:r w:rsidRPr="00BD06C8">
        <w:rPr>
          <w:rFonts w:asciiTheme="majorHAnsi" w:eastAsiaTheme="majorHAnsi" w:hAnsiTheme="majorHAnsi" w:hint="eastAsia"/>
        </w:rPr>
        <w:t>)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:</w:t>
      </w:r>
      <w:proofErr w:type="gramEnd"/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200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x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100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mm</w:t>
      </w:r>
    </w:p>
    <w:p w14:paraId="5393B5A3" w14:textId="77777777" w:rsidR="007D2732" w:rsidRPr="00D27234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T</w:t>
      </w:r>
      <w:r w:rsidRPr="00D27234">
        <w:rPr>
          <w:rFonts w:asciiTheme="majorHAnsi" w:eastAsiaTheme="majorHAnsi" w:hAnsiTheme="majorHAnsi"/>
        </w:rPr>
        <w:t>hickness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: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2T</w:t>
      </w:r>
    </w:p>
    <w:p w14:paraId="64AC1577" w14:textId="77777777" w:rsidR="007D2732" w:rsidRDefault="007D2732" w:rsidP="0009163F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상기 사양 동등</w:t>
      </w:r>
      <w:r w:rsidR="00D33B9E">
        <w:rPr>
          <w:rFonts w:asciiTheme="majorHAnsi" w:eastAsiaTheme="majorHAnsi" w:hAnsiTheme="majorHAnsi" w:hint="eastAsia"/>
        </w:rPr>
        <w:t xml:space="preserve"> 이상</w:t>
      </w:r>
      <w:r>
        <w:rPr>
          <w:rFonts w:asciiTheme="majorHAnsi" w:eastAsiaTheme="majorHAnsi" w:hAnsiTheme="majorHAnsi"/>
        </w:rPr>
        <w:t xml:space="preserve"> 품</w:t>
      </w:r>
    </w:p>
    <w:p w14:paraId="38C05B9C" w14:textId="77777777" w:rsidR="007D2732" w:rsidRDefault="007D2732" w:rsidP="007D2732">
      <w:pPr>
        <w:kinsoku w:val="0"/>
        <w:wordWrap/>
        <w:overflowPunct w:val="0"/>
        <w:snapToGrid w:val="0"/>
        <w:jc w:val="left"/>
        <w:rPr>
          <w:rFonts w:asciiTheme="majorHAnsi" w:eastAsiaTheme="majorHAnsi" w:hAnsiTheme="majorHAnsi"/>
        </w:rPr>
      </w:pPr>
    </w:p>
    <w:p w14:paraId="4687404B" w14:textId="77777777" w:rsidR="007D2732" w:rsidRPr="00DA674D" w:rsidRDefault="007D2732">
      <w:pPr>
        <w:pStyle w:val="a6"/>
        <w:numPr>
          <w:ilvl w:val="3"/>
          <w:numId w:val="13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  <w:color w:val="000000" w:themeColor="text1"/>
        </w:rPr>
      </w:pPr>
      <w:r>
        <w:rPr>
          <w:rFonts w:asciiTheme="majorHAnsi" w:eastAsiaTheme="majorHAnsi" w:hAnsiTheme="majorHAnsi" w:hint="eastAsia"/>
          <w:b/>
          <w:color w:val="000000" w:themeColor="text1"/>
        </w:rPr>
        <w:t>CABLE</w:t>
      </w:r>
      <w:r>
        <w:rPr>
          <w:rFonts w:asciiTheme="majorHAnsi" w:eastAsiaTheme="majorHAnsi" w:hAnsiTheme="majorHAnsi"/>
          <w:b/>
          <w:color w:val="000000" w:themeColor="text1"/>
        </w:rPr>
        <w:t xml:space="preserve"> </w:t>
      </w:r>
      <w:r>
        <w:rPr>
          <w:rFonts w:asciiTheme="majorHAnsi" w:eastAsiaTheme="majorHAnsi" w:hAnsiTheme="majorHAnsi" w:hint="eastAsia"/>
          <w:b/>
          <w:color w:val="000000" w:themeColor="text1"/>
        </w:rPr>
        <w:t>TRAY</w:t>
      </w:r>
      <w:r>
        <w:rPr>
          <w:rFonts w:asciiTheme="majorHAnsi" w:eastAsiaTheme="majorHAnsi" w:hAnsiTheme="majorHAnsi"/>
          <w:b/>
          <w:color w:val="000000" w:themeColor="text1"/>
        </w:rPr>
        <w:t xml:space="preserve"> </w:t>
      </w:r>
      <w:r>
        <w:rPr>
          <w:rFonts w:asciiTheme="majorHAnsi" w:eastAsiaTheme="majorHAnsi" w:hAnsiTheme="majorHAnsi" w:hint="eastAsia"/>
          <w:b/>
          <w:color w:val="000000" w:themeColor="text1"/>
        </w:rPr>
        <w:t>STRAGHT</w:t>
      </w:r>
    </w:p>
    <w:p w14:paraId="4DBA682B" w14:textId="77777777" w:rsidR="007D2732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033B1B2F" w14:textId="77777777" w:rsidR="007D2732" w:rsidRDefault="007D2732" w:rsidP="0009163F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본 제품은 </w:t>
      </w:r>
      <w:r>
        <w:rPr>
          <w:rFonts w:asciiTheme="majorHAnsi" w:eastAsiaTheme="majorHAnsi" w:hAnsiTheme="majorHAnsi" w:hint="eastAsia"/>
        </w:rPr>
        <w:t xml:space="preserve">배선을 안전하게 운송 및 보호하는 케이블 관리 시스템의 직선 </w:t>
      </w:r>
      <w:r>
        <w:rPr>
          <w:rFonts w:asciiTheme="majorHAnsi" w:eastAsiaTheme="majorHAnsi" w:hAnsiTheme="majorHAnsi" w:hint="eastAsia"/>
        </w:rPr>
        <w:lastRenderedPageBreak/>
        <w:t>배관</w:t>
      </w:r>
      <w:r>
        <w:rPr>
          <w:rFonts w:asciiTheme="majorHAnsi" w:eastAsiaTheme="majorHAnsi" w:hAnsiTheme="majorHAnsi"/>
        </w:rPr>
        <w:t>이다.</w:t>
      </w:r>
    </w:p>
    <w:p w14:paraId="0D8E7A39" w14:textId="77777777" w:rsidR="007D2732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>사양</w:t>
      </w:r>
    </w:p>
    <w:p w14:paraId="2DF38D44" w14:textId="66762049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proofErr w:type="gramStart"/>
      <w:r>
        <w:rPr>
          <w:rFonts w:asciiTheme="majorHAnsi" w:eastAsiaTheme="majorHAnsi" w:hAnsiTheme="majorHAnsi" w:hint="eastAsia"/>
        </w:rPr>
        <w:t>Material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:</w:t>
      </w:r>
      <w:proofErr w:type="gramEnd"/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Steel</w:t>
      </w:r>
      <w:r w:rsidR="0002711E">
        <w:rPr>
          <w:rFonts w:asciiTheme="majorHAnsi" w:eastAsiaTheme="majorHAnsi" w:hAnsiTheme="majorHAnsi"/>
        </w:rPr>
        <w:t xml:space="preserve"> (</w:t>
      </w:r>
      <w:r w:rsidR="00EB4872">
        <w:rPr>
          <w:rFonts w:asciiTheme="majorHAnsi" w:eastAsiaTheme="majorHAnsi" w:hAnsiTheme="majorHAnsi"/>
        </w:rPr>
        <w:t>POSMAC</w:t>
      </w:r>
      <w:r w:rsidR="0002711E">
        <w:rPr>
          <w:rFonts w:asciiTheme="majorHAnsi" w:eastAsiaTheme="majorHAnsi" w:hAnsiTheme="majorHAnsi"/>
        </w:rPr>
        <w:t>)</w:t>
      </w:r>
    </w:p>
    <w:p w14:paraId="737F28CA" w14:textId="77777777" w:rsidR="0081799F" w:rsidRPr="0081799F" w:rsidRDefault="0081799F" w:rsidP="00F07B56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proofErr w:type="gramStart"/>
      <w:r w:rsidRPr="0081799F">
        <w:rPr>
          <w:rFonts w:asciiTheme="majorHAnsi" w:eastAsiaTheme="majorHAnsi" w:hAnsiTheme="majorHAnsi"/>
        </w:rPr>
        <w:t>Type :</w:t>
      </w:r>
      <w:proofErr w:type="gramEnd"/>
      <w:r w:rsidRPr="0081799F">
        <w:rPr>
          <w:rFonts w:asciiTheme="majorHAnsi" w:eastAsiaTheme="majorHAnsi" w:hAnsiTheme="majorHAnsi"/>
        </w:rPr>
        <w:t xml:space="preserve"> Solid </w:t>
      </w:r>
      <w:proofErr w:type="spellStart"/>
      <w:r w:rsidRPr="0081799F">
        <w:rPr>
          <w:rFonts w:asciiTheme="majorHAnsi" w:eastAsiaTheme="majorHAnsi" w:hAnsiTheme="majorHAnsi"/>
        </w:rPr>
        <w:t>Bottm</w:t>
      </w:r>
      <w:proofErr w:type="spellEnd"/>
      <w:r w:rsidRPr="0081799F">
        <w:rPr>
          <w:rFonts w:asciiTheme="majorHAnsi" w:eastAsiaTheme="majorHAnsi" w:hAnsiTheme="majorHAnsi"/>
        </w:rPr>
        <w:t xml:space="preserve"> Cable Tray</w:t>
      </w:r>
    </w:p>
    <w:p w14:paraId="704CCB56" w14:textId="77777777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BD06C8">
        <w:rPr>
          <w:rFonts w:asciiTheme="majorHAnsi" w:eastAsiaTheme="majorHAnsi" w:hAnsiTheme="majorHAnsi"/>
        </w:rPr>
        <w:t xml:space="preserve">Dimensions </w:t>
      </w:r>
      <w:r w:rsidRPr="00BD06C8">
        <w:rPr>
          <w:rFonts w:asciiTheme="majorHAnsi" w:eastAsiaTheme="majorHAnsi" w:hAnsiTheme="majorHAnsi" w:hint="eastAsia"/>
        </w:rPr>
        <w:t>(</w:t>
      </w:r>
      <w:r w:rsidRPr="00BD06C8">
        <w:rPr>
          <w:rFonts w:asciiTheme="majorHAnsi" w:eastAsiaTheme="majorHAnsi" w:hAnsiTheme="majorHAnsi"/>
        </w:rPr>
        <w:t xml:space="preserve">W </w:t>
      </w:r>
      <w:r w:rsidRPr="00BD06C8">
        <w:rPr>
          <w:rFonts w:asciiTheme="majorHAnsi" w:eastAsiaTheme="majorHAnsi" w:hAnsiTheme="majorHAnsi" w:hint="eastAsia"/>
        </w:rPr>
        <w:t>x</w:t>
      </w:r>
      <w:r w:rsidRPr="00BD06C8">
        <w:rPr>
          <w:rFonts w:asciiTheme="majorHAnsi" w:eastAsiaTheme="majorHAnsi" w:hAnsiTheme="majorHAnsi"/>
        </w:rPr>
        <w:t xml:space="preserve"> H</w:t>
      </w:r>
      <w:r w:rsidRPr="00BD06C8">
        <w:rPr>
          <w:rFonts w:asciiTheme="majorHAnsi" w:eastAsiaTheme="majorHAnsi" w:hAnsiTheme="majorHAnsi" w:hint="eastAsia"/>
        </w:rPr>
        <w:t>)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: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200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x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100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mm</w:t>
      </w:r>
    </w:p>
    <w:p w14:paraId="4D21891E" w14:textId="77777777" w:rsidR="007D2732" w:rsidRPr="00D27234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T</w:t>
      </w:r>
      <w:r w:rsidRPr="00D27234">
        <w:rPr>
          <w:rFonts w:asciiTheme="majorHAnsi" w:eastAsiaTheme="majorHAnsi" w:hAnsiTheme="majorHAnsi"/>
        </w:rPr>
        <w:t>hickness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: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2T</w:t>
      </w:r>
    </w:p>
    <w:p w14:paraId="1A962CE0" w14:textId="77777777" w:rsidR="007D2732" w:rsidRDefault="007D2732" w:rsidP="0009163F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상기 사양 동등</w:t>
      </w:r>
      <w:r w:rsidR="00D33B9E">
        <w:rPr>
          <w:rFonts w:asciiTheme="majorHAnsi" w:eastAsiaTheme="majorHAnsi" w:hAnsiTheme="majorHAnsi" w:hint="eastAsia"/>
        </w:rPr>
        <w:t xml:space="preserve"> 이상</w:t>
      </w:r>
      <w:r>
        <w:rPr>
          <w:rFonts w:asciiTheme="majorHAnsi" w:eastAsiaTheme="majorHAnsi" w:hAnsiTheme="majorHAnsi"/>
        </w:rPr>
        <w:t xml:space="preserve"> 품</w:t>
      </w:r>
    </w:p>
    <w:p w14:paraId="0E445336" w14:textId="77777777" w:rsidR="007D2732" w:rsidRDefault="007D2732" w:rsidP="007D2732">
      <w:pPr>
        <w:kinsoku w:val="0"/>
        <w:wordWrap/>
        <w:overflowPunct w:val="0"/>
        <w:snapToGrid w:val="0"/>
        <w:jc w:val="left"/>
        <w:rPr>
          <w:rFonts w:asciiTheme="majorHAnsi" w:eastAsiaTheme="majorHAnsi" w:hAnsiTheme="majorHAnsi"/>
        </w:rPr>
      </w:pPr>
    </w:p>
    <w:p w14:paraId="6E38FD2E" w14:textId="77777777" w:rsidR="007D2732" w:rsidRPr="00DA674D" w:rsidRDefault="007D2732">
      <w:pPr>
        <w:pStyle w:val="a6"/>
        <w:numPr>
          <w:ilvl w:val="3"/>
          <w:numId w:val="13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  <w:color w:val="000000" w:themeColor="text1"/>
        </w:rPr>
      </w:pPr>
      <w:r>
        <w:rPr>
          <w:rFonts w:asciiTheme="majorHAnsi" w:eastAsiaTheme="majorHAnsi" w:hAnsiTheme="majorHAnsi" w:hint="eastAsia"/>
          <w:b/>
          <w:color w:val="000000" w:themeColor="text1"/>
        </w:rPr>
        <w:t>STEEL</w:t>
      </w:r>
      <w:r>
        <w:rPr>
          <w:rFonts w:asciiTheme="majorHAnsi" w:eastAsiaTheme="majorHAnsi" w:hAnsiTheme="majorHAnsi"/>
          <w:b/>
          <w:color w:val="000000" w:themeColor="text1"/>
        </w:rPr>
        <w:t xml:space="preserve"> </w:t>
      </w:r>
      <w:r>
        <w:rPr>
          <w:rFonts w:asciiTheme="majorHAnsi" w:eastAsiaTheme="majorHAnsi" w:hAnsiTheme="majorHAnsi" w:hint="eastAsia"/>
          <w:b/>
          <w:color w:val="000000" w:themeColor="text1"/>
        </w:rPr>
        <w:t>CONDUIT</w:t>
      </w:r>
    </w:p>
    <w:p w14:paraId="1B55C141" w14:textId="77777777" w:rsidR="007D2732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43E391B0" w14:textId="77777777" w:rsidR="007D2732" w:rsidRDefault="007D2732" w:rsidP="0009163F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본 제품은 </w:t>
      </w:r>
      <w:r>
        <w:rPr>
          <w:rFonts w:asciiTheme="majorHAnsi" w:eastAsiaTheme="majorHAnsi" w:hAnsiTheme="majorHAnsi" w:hint="eastAsia"/>
        </w:rPr>
        <w:t>배선을 안전하게 운송 및 보호하는 케이블 관리 시스템의 전선관</w:t>
      </w:r>
      <w:r>
        <w:rPr>
          <w:rFonts w:asciiTheme="majorHAnsi" w:eastAsiaTheme="majorHAnsi" w:hAnsiTheme="majorHAnsi"/>
        </w:rPr>
        <w:t>이다.</w:t>
      </w:r>
    </w:p>
    <w:p w14:paraId="0C58D3D3" w14:textId="77777777" w:rsidR="007D2732" w:rsidRPr="00163EE7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>사양</w:t>
      </w:r>
    </w:p>
    <w:p w14:paraId="46C2F2AF" w14:textId="77777777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proofErr w:type="gramStart"/>
      <w:r>
        <w:rPr>
          <w:rFonts w:asciiTheme="majorHAnsi" w:eastAsiaTheme="majorHAnsi" w:hAnsiTheme="majorHAnsi" w:hint="eastAsia"/>
        </w:rPr>
        <w:t>재질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:</w:t>
      </w:r>
      <w:proofErr w:type="gramEnd"/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Steel</w:t>
      </w:r>
    </w:p>
    <w:p w14:paraId="3FE503C8" w14:textId="77777777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proofErr w:type="gramStart"/>
      <w:r>
        <w:rPr>
          <w:rFonts w:asciiTheme="majorHAnsi" w:eastAsiaTheme="majorHAnsi" w:hAnsiTheme="majorHAnsi" w:hint="eastAsia"/>
        </w:rPr>
        <w:t>사이즈 :</w:t>
      </w:r>
      <w:proofErr w:type="gramEnd"/>
      <w:r>
        <w:rPr>
          <w:rFonts w:asciiTheme="majorHAnsi" w:eastAsiaTheme="majorHAnsi" w:hAnsiTheme="majorHAnsi"/>
        </w:rPr>
        <w:t xml:space="preserve"> </w:t>
      </w:r>
      <w:r w:rsidR="0002711E">
        <w:rPr>
          <w:rFonts w:asciiTheme="majorHAnsi" w:eastAsiaTheme="majorHAnsi" w:hAnsiTheme="majorHAnsi" w:hint="eastAsia"/>
        </w:rPr>
        <w:t>E</w:t>
      </w:r>
      <w:r>
        <w:rPr>
          <w:rFonts w:asciiTheme="majorHAnsi" w:eastAsiaTheme="majorHAnsi" w:hAnsiTheme="majorHAnsi" w:hint="eastAsia"/>
        </w:rPr>
        <w:t>2</w:t>
      </w:r>
      <w:r w:rsidR="0002711E">
        <w:rPr>
          <w:rFonts w:asciiTheme="majorHAnsi" w:eastAsiaTheme="majorHAnsi" w:hAnsiTheme="majorHAnsi"/>
        </w:rPr>
        <w:t>5</w:t>
      </w:r>
    </w:p>
    <w:p w14:paraId="4FCEF230" w14:textId="77777777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proofErr w:type="gramStart"/>
      <w:r>
        <w:rPr>
          <w:rFonts w:asciiTheme="majorHAnsi" w:eastAsiaTheme="majorHAnsi" w:hAnsiTheme="majorHAnsi" w:hint="eastAsia"/>
        </w:rPr>
        <w:t>외경 :</w:t>
      </w:r>
      <w:proofErr w:type="gramEnd"/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2</w:t>
      </w:r>
      <w:r w:rsidR="0002711E">
        <w:rPr>
          <w:rFonts w:asciiTheme="majorHAnsi" w:eastAsiaTheme="majorHAnsi" w:hAnsiTheme="majorHAnsi"/>
        </w:rPr>
        <w:t>5.4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mm</w:t>
      </w:r>
    </w:p>
    <w:p w14:paraId="512DEFCE" w14:textId="77777777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외경 </w:t>
      </w:r>
      <w:proofErr w:type="gramStart"/>
      <w:r>
        <w:rPr>
          <w:rFonts w:asciiTheme="majorHAnsi" w:eastAsiaTheme="majorHAnsi" w:hAnsiTheme="majorHAnsi" w:hint="eastAsia"/>
        </w:rPr>
        <w:t>허용치 :</w:t>
      </w:r>
      <w:proofErr w:type="gramEnd"/>
      <w:r w:rsidRPr="00430DE0">
        <w:rPr>
          <w:rFonts w:ascii="돋움" w:eastAsia="돋움" w:hAnsi="돋움" w:hint="eastAsia"/>
          <w:shd w:val="clear" w:color="auto" w:fill="FFFFFF"/>
        </w:rPr>
        <w:t xml:space="preserve"> </w:t>
      </w:r>
      <w:r w:rsidRPr="00430DE0">
        <w:rPr>
          <w:rFonts w:asciiTheme="majorHAnsi" w:eastAsiaTheme="majorHAnsi" w:hAnsiTheme="majorHAnsi" w:hint="eastAsia"/>
        </w:rPr>
        <w:t>±0.</w:t>
      </w:r>
      <w:r w:rsidR="0002711E">
        <w:rPr>
          <w:rFonts w:asciiTheme="majorHAnsi" w:eastAsiaTheme="majorHAnsi" w:hAnsiTheme="majorHAnsi"/>
        </w:rPr>
        <w:t>15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mm</w:t>
      </w:r>
    </w:p>
    <w:p w14:paraId="6A559FE7" w14:textId="77777777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proofErr w:type="gramStart"/>
      <w:r>
        <w:rPr>
          <w:rFonts w:asciiTheme="majorHAnsi" w:eastAsiaTheme="majorHAnsi" w:hAnsiTheme="majorHAnsi" w:hint="eastAsia"/>
        </w:rPr>
        <w:t>두께 :</w:t>
      </w:r>
      <w:proofErr w:type="gramEnd"/>
      <w:r>
        <w:rPr>
          <w:rFonts w:asciiTheme="majorHAnsi" w:eastAsiaTheme="majorHAnsi" w:hAnsiTheme="majorHAnsi"/>
        </w:rPr>
        <w:t xml:space="preserve"> </w:t>
      </w:r>
      <w:r w:rsidR="0002711E">
        <w:rPr>
          <w:rFonts w:asciiTheme="majorHAnsi" w:eastAsiaTheme="majorHAnsi" w:hAnsiTheme="majorHAnsi"/>
        </w:rPr>
        <w:t>1.2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mm</w:t>
      </w:r>
    </w:p>
    <w:p w14:paraId="71E45A99" w14:textId="77777777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proofErr w:type="gramStart"/>
      <w:r>
        <w:rPr>
          <w:rFonts w:asciiTheme="majorHAnsi" w:eastAsiaTheme="majorHAnsi" w:hAnsiTheme="majorHAnsi" w:hint="eastAsia"/>
        </w:rPr>
        <w:t>무게 :</w:t>
      </w:r>
      <w:proofErr w:type="gramEnd"/>
      <w:r>
        <w:rPr>
          <w:rFonts w:asciiTheme="majorHAnsi" w:eastAsiaTheme="majorHAnsi" w:hAnsiTheme="majorHAnsi"/>
        </w:rPr>
        <w:t xml:space="preserve"> </w:t>
      </w:r>
      <w:r w:rsidR="0002711E">
        <w:rPr>
          <w:rFonts w:asciiTheme="majorHAnsi" w:eastAsiaTheme="majorHAnsi" w:hAnsiTheme="majorHAnsi"/>
        </w:rPr>
        <w:t>0</w:t>
      </w:r>
      <w:r>
        <w:rPr>
          <w:rFonts w:asciiTheme="majorHAnsi" w:eastAsiaTheme="majorHAnsi" w:hAnsiTheme="majorHAnsi" w:hint="eastAsia"/>
        </w:rPr>
        <w:t>.</w:t>
      </w:r>
      <w:r w:rsidR="0002711E">
        <w:rPr>
          <w:rFonts w:asciiTheme="majorHAnsi" w:eastAsiaTheme="majorHAnsi" w:hAnsiTheme="majorHAnsi"/>
        </w:rPr>
        <w:t>72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kg/m</w:t>
      </w:r>
    </w:p>
    <w:p w14:paraId="60749F2F" w14:textId="77777777" w:rsidR="007D2732" w:rsidRDefault="007D2732" w:rsidP="0009163F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상기 사양 동등</w:t>
      </w:r>
      <w:r w:rsidR="00D33B9E">
        <w:rPr>
          <w:rFonts w:asciiTheme="majorHAnsi" w:eastAsiaTheme="majorHAnsi" w:hAnsiTheme="majorHAnsi" w:hint="eastAsia"/>
        </w:rPr>
        <w:t xml:space="preserve"> 이상</w:t>
      </w:r>
      <w:r>
        <w:rPr>
          <w:rFonts w:asciiTheme="majorHAnsi" w:eastAsiaTheme="majorHAnsi" w:hAnsiTheme="majorHAnsi"/>
        </w:rPr>
        <w:t xml:space="preserve"> 품</w:t>
      </w:r>
    </w:p>
    <w:p w14:paraId="750BB4CC" w14:textId="77777777" w:rsidR="007D2732" w:rsidRDefault="007D2732" w:rsidP="007D2732">
      <w:pPr>
        <w:kinsoku w:val="0"/>
        <w:wordWrap/>
        <w:overflowPunct w:val="0"/>
        <w:snapToGrid w:val="0"/>
        <w:jc w:val="left"/>
        <w:rPr>
          <w:rFonts w:asciiTheme="majorHAnsi" w:eastAsiaTheme="majorHAnsi" w:hAnsiTheme="majorHAnsi"/>
        </w:rPr>
      </w:pPr>
    </w:p>
    <w:p w14:paraId="5D23F76F" w14:textId="77777777" w:rsidR="007D2732" w:rsidRPr="00DA674D" w:rsidRDefault="007D2732">
      <w:pPr>
        <w:pStyle w:val="a6"/>
        <w:numPr>
          <w:ilvl w:val="3"/>
          <w:numId w:val="13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  <w:color w:val="000000" w:themeColor="text1"/>
        </w:rPr>
      </w:pPr>
      <w:r>
        <w:rPr>
          <w:rFonts w:asciiTheme="majorHAnsi" w:eastAsiaTheme="majorHAnsi" w:hAnsiTheme="majorHAnsi" w:hint="eastAsia"/>
          <w:b/>
          <w:color w:val="000000" w:themeColor="text1"/>
        </w:rPr>
        <w:t>PULL</w:t>
      </w:r>
      <w:r>
        <w:rPr>
          <w:rFonts w:asciiTheme="majorHAnsi" w:eastAsiaTheme="majorHAnsi" w:hAnsiTheme="majorHAnsi"/>
          <w:b/>
          <w:color w:val="000000" w:themeColor="text1"/>
        </w:rPr>
        <w:t xml:space="preserve"> </w:t>
      </w:r>
      <w:r>
        <w:rPr>
          <w:rFonts w:asciiTheme="majorHAnsi" w:eastAsiaTheme="majorHAnsi" w:hAnsiTheme="majorHAnsi" w:hint="eastAsia"/>
          <w:b/>
          <w:color w:val="000000" w:themeColor="text1"/>
        </w:rPr>
        <w:t>BOX</w:t>
      </w:r>
    </w:p>
    <w:p w14:paraId="47D84AF2" w14:textId="77777777" w:rsidR="007D2732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4FBFF5C9" w14:textId="77777777" w:rsidR="007D2732" w:rsidRDefault="007D2732" w:rsidP="0009163F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본 제품은 </w:t>
      </w:r>
      <w:r>
        <w:rPr>
          <w:rFonts w:asciiTheme="majorHAnsi" w:eastAsiaTheme="majorHAnsi" w:hAnsiTheme="majorHAnsi" w:hint="eastAsia"/>
        </w:rPr>
        <w:t>전선관과 함께 사용되며 전선이나 절연체에 과도한 변형을 주지 않으면서 도체를 장거리로 보내는 방법을 제공하는 전기 배선함</w:t>
      </w:r>
      <w:r>
        <w:rPr>
          <w:rFonts w:asciiTheme="majorHAnsi" w:eastAsiaTheme="majorHAnsi" w:hAnsiTheme="majorHAnsi"/>
        </w:rPr>
        <w:t>이다.</w:t>
      </w:r>
    </w:p>
    <w:p w14:paraId="124511FD" w14:textId="77777777" w:rsidR="007D2732" w:rsidRPr="00163EE7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>사양</w:t>
      </w:r>
    </w:p>
    <w:p w14:paraId="7ECFD4F3" w14:textId="77777777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Material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: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Steel</w:t>
      </w:r>
    </w:p>
    <w:p w14:paraId="06295768" w14:textId="77777777" w:rsidR="0002711E" w:rsidRDefault="007D2732" w:rsidP="0096392F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02711E">
        <w:rPr>
          <w:rFonts w:asciiTheme="majorHAnsi" w:eastAsiaTheme="majorHAnsi" w:hAnsiTheme="majorHAnsi"/>
        </w:rPr>
        <w:t xml:space="preserve">Dimensions </w:t>
      </w:r>
      <w:r w:rsidRPr="0002711E">
        <w:rPr>
          <w:rFonts w:asciiTheme="majorHAnsi" w:eastAsiaTheme="majorHAnsi" w:hAnsiTheme="majorHAnsi" w:hint="eastAsia"/>
        </w:rPr>
        <w:t>(</w:t>
      </w:r>
      <w:r w:rsidRPr="0002711E">
        <w:rPr>
          <w:rFonts w:asciiTheme="majorHAnsi" w:eastAsiaTheme="majorHAnsi" w:hAnsiTheme="majorHAnsi"/>
        </w:rPr>
        <w:t xml:space="preserve">W </w:t>
      </w:r>
      <w:r w:rsidRPr="0002711E">
        <w:rPr>
          <w:rFonts w:asciiTheme="majorHAnsi" w:eastAsiaTheme="majorHAnsi" w:hAnsiTheme="majorHAnsi" w:hint="eastAsia"/>
        </w:rPr>
        <w:t>x</w:t>
      </w:r>
      <w:r w:rsidRPr="0002711E">
        <w:rPr>
          <w:rFonts w:asciiTheme="majorHAnsi" w:eastAsiaTheme="majorHAnsi" w:hAnsiTheme="majorHAnsi"/>
        </w:rPr>
        <w:t xml:space="preserve"> H </w:t>
      </w:r>
      <w:r w:rsidRPr="0002711E">
        <w:rPr>
          <w:rFonts w:asciiTheme="majorHAnsi" w:eastAsiaTheme="majorHAnsi" w:hAnsiTheme="majorHAnsi" w:hint="eastAsia"/>
        </w:rPr>
        <w:t>x</w:t>
      </w:r>
      <w:r w:rsidRPr="0002711E">
        <w:rPr>
          <w:rFonts w:asciiTheme="majorHAnsi" w:eastAsiaTheme="majorHAnsi" w:hAnsiTheme="majorHAnsi"/>
        </w:rPr>
        <w:t xml:space="preserve"> </w:t>
      </w:r>
      <w:r w:rsidRPr="0002711E">
        <w:rPr>
          <w:rFonts w:asciiTheme="majorHAnsi" w:eastAsiaTheme="majorHAnsi" w:hAnsiTheme="majorHAnsi" w:hint="eastAsia"/>
        </w:rPr>
        <w:t>D</w:t>
      </w:r>
      <w:proofErr w:type="gramStart"/>
      <w:r w:rsidRPr="0002711E">
        <w:rPr>
          <w:rFonts w:asciiTheme="majorHAnsi" w:eastAsiaTheme="majorHAnsi" w:hAnsiTheme="majorHAnsi" w:hint="eastAsia"/>
        </w:rPr>
        <w:t>)</w:t>
      </w:r>
      <w:r w:rsidRPr="0002711E">
        <w:rPr>
          <w:rFonts w:asciiTheme="majorHAnsi" w:eastAsiaTheme="majorHAnsi" w:hAnsiTheme="majorHAnsi"/>
        </w:rPr>
        <w:t xml:space="preserve"> </w:t>
      </w:r>
      <w:r w:rsidRPr="0002711E">
        <w:rPr>
          <w:rFonts w:asciiTheme="majorHAnsi" w:eastAsiaTheme="majorHAnsi" w:hAnsiTheme="majorHAnsi" w:hint="eastAsia"/>
        </w:rPr>
        <w:t>:</w:t>
      </w:r>
      <w:proofErr w:type="gramEnd"/>
      <w:r w:rsidRPr="0002711E">
        <w:rPr>
          <w:rFonts w:asciiTheme="majorHAnsi" w:eastAsiaTheme="majorHAnsi" w:hAnsiTheme="majorHAnsi"/>
        </w:rPr>
        <w:t xml:space="preserve"> </w:t>
      </w:r>
      <w:r w:rsidR="0002711E" w:rsidRPr="0002711E">
        <w:rPr>
          <w:rFonts w:asciiTheme="majorHAnsi" w:eastAsiaTheme="majorHAnsi" w:hAnsiTheme="majorHAnsi" w:hint="eastAsia"/>
        </w:rPr>
        <w:t>도면 참고</w:t>
      </w:r>
    </w:p>
    <w:p w14:paraId="7B0ADE42" w14:textId="77777777" w:rsidR="007D2732" w:rsidRPr="0002711E" w:rsidRDefault="007D2732" w:rsidP="0096392F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02711E">
        <w:rPr>
          <w:rFonts w:asciiTheme="majorHAnsi" w:eastAsiaTheme="majorHAnsi" w:hAnsiTheme="majorHAnsi"/>
        </w:rPr>
        <w:t>상기 사양 동등</w:t>
      </w:r>
      <w:r w:rsidR="00D33B9E" w:rsidRPr="0002711E">
        <w:rPr>
          <w:rFonts w:asciiTheme="majorHAnsi" w:eastAsiaTheme="majorHAnsi" w:hAnsiTheme="majorHAnsi" w:hint="eastAsia"/>
        </w:rPr>
        <w:t xml:space="preserve"> 이상</w:t>
      </w:r>
      <w:r w:rsidRPr="0002711E">
        <w:rPr>
          <w:rFonts w:asciiTheme="majorHAnsi" w:eastAsiaTheme="majorHAnsi" w:hAnsiTheme="majorHAnsi"/>
        </w:rPr>
        <w:t xml:space="preserve"> 품</w:t>
      </w:r>
    </w:p>
    <w:p w14:paraId="6AFD93FE" w14:textId="77777777" w:rsidR="007D2732" w:rsidRDefault="007D2732" w:rsidP="007D2732">
      <w:pPr>
        <w:kinsoku w:val="0"/>
        <w:wordWrap/>
        <w:overflowPunct w:val="0"/>
        <w:snapToGrid w:val="0"/>
        <w:jc w:val="left"/>
        <w:rPr>
          <w:rFonts w:asciiTheme="majorHAnsi" w:eastAsiaTheme="majorHAnsi" w:hAnsiTheme="majorHAnsi"/>
        </w:rPr>
      </w:pPr>
    </w:p>
    <w:p w14:paraId="1D236798" w14:textId="77777777" w:rsidR="007D2732" w:rsidRDefault="007D2732" w:rsidP="007D2732">
      <w:pPr>
        <w:kinsoku w:val="0"/>
        <w:wordWrap/>
        <w:overflowPunct w:val="0"/>
        <w:snapToGrid w:val="0"/>
        <w:ind w:leftChars="400" w:left="80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b/>
          <w:shd w:val="pct15" w:color="auto" w:fill="FFFFFF"/>
        </w:rPr>
        <w:t>CABLE</w:t>
      </w:r>
    </w:p>
    <w:p w14:paraId="297E2D0C" w14:textId="77777777" w:rsidR="007D2732" w:rsidRDefault="007D2732" w:rsidP="007D2732">
      <w:pPr>
        <w:kinsoku w:val="0"/>
        <w:wordWrap/>
        <w:overflowPunct w:val="0"/>
        <w:snapToGrid w:val="0"/>
        <w:jc w:val="left"/>
        <w:rPr>
          <w:rFonts w:asciiTheme="majorHAnsi" w:eastAsiaTheme="majorHAnsi" w:hAnsiTheme="majorHAnsi"/>
        </w:rPr>
      </w:pPr>
    </w:p>
    <w:p w14:paraId="1EB86017" w14:textId="592C00AA" w:rsidR="00FA5064" w:rsidRPr="003150A0" w:rsidRDefault="00FA5064">
      <w:pPr>
        <w:pStyle w:val="a6"/>
        <w:numPr>
          <w:ilvl w:val="3"/>
          <w:numId w:val="13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  <w:color w:val="000000" w:themeColor="text1"/>
        </w:rPr>
      </w:pPr>
      <w:r w:rsidRPr="00FA5064">
        <w:rPr>
          <w:rFonts w:asciiTheme="majorHAnsi" w:eastAsiaTheme="majorHAnsi" w:hAnsiTheme="majorHAnsi"/>
          <w:b/>
          <w:color w:val="000000" w:themeColor="text1"/>
        </w:rPr>
        <w:t>SPEAKER</w:t>
      </w:r>
      <w:r>
        <w:rPr>
          <w:rFonts w:asciiTheme="majorHAnsi" w:eastAsiaTheme="majorHAnsi" w:hAnsiTheme="majorHAnsi"/>
          <w:b/>
          <w:color w:val="000000" w:themeColor="text1"/>
        </w:rPr>
        <w:t xml:space="preserve"> </w:t>
      </w:r>
      <w:r>
        <w:rPr>
          <w:rFonts w:asciiTheme="majorHAnsi" w:eastAsiaTheme="majorHAnsi" w:hAnsiTheme="majorHAnsi" w:hint="eastAsia"/>
          <w:b/>
          <w:color w:val="000000" w:themeColor="text1"/>
        </w:rPr>
        <w:t>CABLE</w:t>
      </w:r>
    </w:p>
    <w:p w14:paraId="224B0B4E" w14:textId="77777777" w:rsidR="00FA5064" w:rsidRDefault="00FA5064" w:rsidP="00FA5064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33FD72FF" w14:textId="021199C2" w:rsidR="00FA5064" w:rsidRDefault="00FA5064" w:rsidP="00FA5064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본 제품은 </w:t>
      </w:r>
      <w:r w:rsidR="00A85698">
        <w:rPr>
          <w:rFonts w:asciiTheme="majorHAnsi" w:eastAsiaTheme="majorHAnsi" w:hAnsiTheme="majorHAnsi" w:hint="eastAsia"/>
        </w:rPr>
        <w:t>스피커를</w:t>
      </w:r>
      <w:r>
        <w:rPr>
          <w:rFonts w:asciiTheme="majorHAnsi" w:eastAsiaTheme="majorHAnsi" w:hAnsiTheme="majorHAnsi" w:hint="eastAsia"/>
        </w:rPr>
        <w:t xml:space="preserve"> 연결하기 위한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케이블</w:t>
      </w:r>
      <w:r>
        <w:rPr>
          <w:rFonts w:asciiTheme="majorHAnsi" w:eastAsiaTheme="majorHAnsi" w:hAnsiTheme="majorHAnsi"/>
        </w:rPr>
        <w:t>이다.</w:t>
      </w:r>
    </w:p>
    <w:p w14:paraId="1D317B4D" w14:textId="77777777" w:rsidR="00FA5064" w:rsidRDefault="00FA5064" w:rsidP="00FA5064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lastRenderedPageBreak/>
        <w:t>사양</w:t>
      </w:r>
    </w:p>
    <w:p w14:paraId="181D1E93" w14:textId="77777777" w:rsidR="00A85698" w:rsidRDefault="00A85698" w:rsidP="00FA5064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A85698">
        <w:rPr>
          <w:rFonts w:asciiTheme="majorHAnsi" w:eastAsiaTheme="majorHAnsi" w:hAnsiTheme="majorHAnsi" w:hint="eastAsia"/>
        </w:rPr>
        <w:t>선재</w:t>
      </w:r>
      <w:r w:rsidRPr="00A85698">
        <w:rPr>
          <w:rFonts w:asciiTheme="majorHAnsi" w:eastAsiaTheme="majorHAnsi" w:hAnsiTheme="majorHAnsi"/>
        </w:rPr>
        <w:t>: 2C x 12(65x30)AWG</w:t>
      </w:r>
    </w:p>
    <w:p w14:paraId="2B8C482C" w14:textId="77777777" w:rsidR="00A85698" w:rsidRDefault="00A85698" w:rsidP="00FA5064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proofErr w:type="spellStart"/>
      <w:r w:rsidRPr="00A85698">
        <w:rPr>
          <w:rFonts w:asciiTheme="majorHAnsi" w:eastAsiaTheme="majorHAnsi" w:hAnsiTheme="majorHAnsi" w:hint="eastAsia"/>
        </w:rPr>
        <w:t>콘덕터</w:t>
      </w:r>
      <w:proofErr w:type="spellEnd"/>
      <w:r w:rsidRPr="00A85698">
        <w:rPr>
          <w:rFonts w:asciiTheme="majorHAnsi" w:eastAsiaTheme="majorHAnsi" w:hAnsiTheme="majorHAnsi"/>
        </w:rPr>
        <w:t xml:space="preserve"> 재질: High-conductivity ETP Copper (고전도 구리) Conductor</w:t>
      </w:r>
    </w:p>
    <w:p w14:paraId="6FF58B9E" w14:textId="77777777" w:rsidR="00A85698" w:rsidRDefault="00A85698" w:rsidP="00FA5064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A85698">
        <w:rPr>
          <w:rFonts w:asciiTheme="majorHAnsi" w:eastAsiaTheme="majorHAnsi" w:hAnsiTheme="majorHAnsi" w:hint="eastAsia"/>
        </w:rPr>
        <w:t>절연체</w:t>
      </w:r>
      <w:r w:rsidRPr="00A85698">
        <w:rPr>
          <w:rFonts w:asciiTheme="majorHAnsi" w:eastAsiaTheme="majorHAnsi" w:hAnsiTheme="majorHAnsi"/>
        </w:rPr>
        <w:t xml:space="preserve"> 재질: High-Grade PVC Insulation</w:t>
      </w:r>
    </w:p>
    <w:p w14:paraId="6DFD0792" w14:textId="77777777" w:rsidR="00A85698" w:rsidRDefault="00A85698" w:rsidP="00FA5064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A85698">
        <w:rPr>
          <w:rFonts w:asciiTheme="majorHAnsi" w:eastAsiaTheme="majorHAnsi" w:hAnsiTheme="majorHAnsi" w:hint="eastAsia"/>
        </w:rPr>
        <w:t>외피</w:t>
      </w:r>
      <w:r w:rsidRPr="00A85698">
        <w:rPr>
          <w:rFonts w:asciiTheme="majorHAnsi" w:eastAsiaTheme="majorHAnsi" w:hAnsiTheme="majorHAnsi"/>
        </w:rPr>
        <w:t xml:space="preserve"> 재질: PVC - Polyvinyl Chloride Jacket</w:t>
      </w:r>
    </w:p>
    <w:p w14:paraId="6AD52804" w14:textId="17F11385" w:rsidR="00FA5064" w:rsidRDefault="00FA5064" w:rsidP="00FA5064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B</w:t>
      </w:r>
      <w:r>
        <w:rPr>
          <w:rFonts w:asciiTheme="majorHAnsi" w:eastAsiaTheme="majorHAnsi" w:hAnsiTheme="majorHAnsi"/>
        </w:rPr>
        <w:t xml:space="preserve">ELDEN. </w:t>
      </w:r>
      <w:r w:rsidRPr="00FA5064">
        <w:rPr>
          <w:rFonts w:asciiTheme="majorHAnsi" w:eastAsiaTheme="majorHAnsi" w:hAnsiTheme="majorHAnsi"/>
        </w:rPr>
        <w:t>5000UP</w:t>
      </w:r>
      <w:r>
        <w:rPr>
          <w:rFonts w:asciiTheme="majorHAnsi" w:eastAsiaTheme="majorHAnsi" w:hAnsiTheme="majorHAnsi"/>
        </w:rPr>
        <w:t xml:space="preserve"> 동등 품.</w:t>
      </w:r>
    </w:p>
    <w:p w14:paraId="6DDE82E7" w14:textId="77777777" w:rsidR="00A903D8" w:rsidRDefault="00A903D8" w:rsidP="00A903D8">
      <w:pPr>
        <w:kinsoku w:val="0"/>
        <w:wordWrap/>
        <w:overflowPunct w:val="0"/>
        <w:snapToGrid w:val="0"/>
        <w:jc w:val="left"/>
        <w:rPr>
          <w:rFonts w:asciiTheme="majorHAnsi" w:eastAsiaTheme="majorHAnsi" w:hAnsiTheme="majorHAnsi"/>
        </w:rPr>
      </w:pPr>
    </w:p>
    <w:p w14:paraId="7CE0B3CE" w14:textId="77777777" w:rsidR="00A903D8" w:rsidRPr="003150A0" w:rsidRDefault="00A903D8">
      <w:pPr>
        <w:pStyle w:val="a6"/>
        <w:numPr>
          <w:ilvl w:val="3"/>
          <w:numId w:val="13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  <w:color w:val="000000" w:themeColor="text1"/>
        </w:rPr>
      </w:pPr>
      <w:r w:rsidRPr="00FA5064">
        <w:rPr>
          <w:rFonts w:asciiTheme="majorHAnsi" w:eastAsiaTheme="majorHAnsi" w:hAnsiTheme="majorHAnsi"/>
          <w:b/>
          <w:color w:val="000000" w:themeColor="text1"/>
        </w:rPr>
        <w:t>SPEAKER</w:t>
      </w:r>
      <w:r>
        <w:rPr>
          <w:rFonts w:asciiTheme="majorHAnsi" w:eastAsiaTheme="majorHAnsi" w:hAnsiTheme="majorHAnsi"/>
          <w:b/>
          <w:color w:val="000000" w:themeColor="text1"/>
        </w:rPr>
        <w:t xml:space="preserve"> </w:t>
      </w:r>
      <w:r>
        <w:rPr>
          <w:rFonts w:asciiTheme="majorHAnsi" w:eastAsiaTheme="majorHAnsi" w:hAnsiTheme="majorHAnsi" w:hint="eastAsia"/>
          <w:b/>
          <w:color w:val="000000" w:themeColor="text1"/>
        </w:rPr>
        <w:t>CABLE</w:t>
      </w:r>
    </w:p>
    <w:p w14:paraId="535EF207" w14:textId="77777777" w:rsidR="00A903D8" w:rsidRDefault="00A903D8" w:rsidP="00A903D8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7C77CAAF" w14:textId="77777777" w:rsidR="00A903D8" w:rsidRDefault="00A903D8" w:rsidP="00A903D8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본 제품은 </w:t>
      </w:r>
      <w:r>
        <w:rPr>
          <w:rFonts w:asciiTheme="majorHAnsi" w:eastAsiaTheme="majorHAnsi" w:hAnsiTheme="majorHAnsi" w:hint="eastAsia"/>
        </w:rPr>
        <w:t>스피커를 연결하기 위한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케이블</w:t>
      </w:r>
      <w:r>
        <w:rPr>
          <w:rFonts w:asciiTheme="majorHAnsi" w:eastAsiaTheme="majorHAnsi" w:hAnsiTheme="majorHAnsi"/>
        </w:rPr>
        <w:t>이다.</w:t>
      </w:r>
    </w:p>
    <w:p w14:paraId="1AA79B1B" w14:textId="77777777" w:rsidR="00A903D8" w:rsidRDefault="00A903D8" w:rsidP="00A903D8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>사양</w:t>
      </w:r>
    </w:p>
    <w:p w14:paraId="6F0006C7" w14:textId="77777777" w:rsidR="007D02A4" w:rsidRDefault="007D02A4" w:rsidP="00A903D8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7D02A4">
        <w:rPr>
          <w:rFonts w:asciiTheme="majorHAnsi" w:eastAsiaTheme="majorHAnsi" w:hAnsiTheme="majorHAnsi" w:hint="eastAsia"/>
        </w:rPr>
        <w:t>선재</w:t>
      </w:r>
      <w:r w:rsidRPr="007D02A4">
        <w:rPr>
          <w:rFonts w:asciiTheme="majorHAnsi" w:eastAsiaTheme="majorHAnsi" w:hAnsiTheme="majorHAnsi"/>
        </w:rPr>
        <w:t>: 2C x 14(42x30)AWG</w:t>
      </w:r>
    </w:p>
    <w:p w14:paraId="3D74CDD9" w14:textId="06150225" w:rsidR="00A903D8" w:rsidRDefault="00A903D8" w:rsidP="00A903D8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proofErr w:type="spellStart"/>
      <w:r w:rsidRPr="00A85698">
        <w:rPr>
          <w:rFonts w:asciiTheme="majorHAnsi" w:eastAsiaTheme="majorHAnsi" w:hAnsiTheme="majorHAnsi" w:hint="eastAsia"/>
        </w:rPr>
        <w:t>콘덕터</w:t>
      </w:r>
      <w:proofErr w:type="spellEnd"/>
      <w:r w:rsidRPr="00A85698">
        <w:rPr>
          <w:rFonts w:asciiTheme="majorHAnsi" w:eastAsiaTheme="majorHAnsi" w:hAnsiTheme="majorHAnsi"/>
        </w:rPr>
        <w:t xml:space="preserve"> 재질: High-conductivity ETP Copper (고전도 구리) Conductor</w:t>
      </w:r>
    </w:p>
    <w:p w14:paraId="4509C071" w14:textId="77777777" w:rsidR="00A903D8" w:rsidRDefault="00A903D8" w:rsidP="00A903D8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A85698">
        <w:rPr>
          <w:rFonts w:asciiTheme="majorHAnsi" w:eastAsiaTheme="majorHAnsi" w:hAnsiTheme="majorHAnsi" w:hint="eastAsia"/>
        </w:rPr>
        <w:t>절연체</w:t>
      </w:r>
      <w:r w:rsidRPr="00A85698">
        <w:rPr>
          <w:rFonts w:asciiTheme="majorHAnsi" w:eastAsiaTheme="majorHAnsi" w:hAnsiTheme="majorHAnsi"/>
        </w:rPr>
        <w:t xml:space="preserve"> 재질: High-Grade PVC Insulation</w:t>
      </w:r>
    </w:p>
    <w:p w14:paraId="22289B40" w14:textId="77777777" w:rsidR="00A903D8" w:rsidRDefault="00A903D8" w:rsidP="00A903D8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A85698">
        <w:rPr>
          <w:rFonts w:asciiTheme="majorHAnsi" w:eastAsiaTheme="majorHAnsi" w:hAnsiTheme="majorHAnsi" w:hint="eastAsia"/>
        </w:rPr>
        <w:t>외피</w:t>
      </w:r>
      <w:r w:rsidRPr="00A85698">
        <w:rPr>
          <w:rFonts w:asciiTheme="majorHAnsi" w:eastAsiaTheme="majorHAnsi" w:hAnsiTheme="majorHAnsi"/>
        </w:rPr>
        <w:t xml:space="preserve"> 재질: PVC - Polyvinyl Chloride Jacket</w:t>
      </w:r>
    </w:p>
    <w:p w14:paraId="70F4DD75" w14:textId="1BE77EF0" w:rsidR="00A903D8" w:rsidRPr="007D02A4" w:rsidRDefault="00A903D8" w:rsidP="00A903D8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B</w:t>
      </w:r>
      <w:r>
        <w:rPr>
          <w:rFonts w:asciiTheme="majorHAnsi" w:eastAsiaTheme="majorHAnsi" w:hAnsiTheme="majorHAnsi"/>
        </w:rPr>
        <w:t xml:space="preserve">ELDEN. </w:t>
      </w:r>
      <w:r w:rsidRPr="00A903D8">
        <w:rPr>
          <w:rFonts w:asciiTheme="majorHAnsi" w:eastAsiaTheme="majorHAnsi" w:hAnsiTheme="majorHAnsi"/>
        </w:rPr>
        <w:t>5T00UP</w:t>
      </w:r>
      <w:r>
        <w:rPr>
          <w:rFonts w:asciiTheme="majorHAnsi" w:eastAsiaTheme="majorHAnsi" w:hAnsiTheme="majorHAnsi"/>
        </w:rPr>
        <w:t xml:space="preserve"> 동등 품.</w:t>
      </w:r>
    </w:p>
    <w:p w14:paraId="003C2732" w14:textId="77777777" w:rsidR="00FA5064" w:rsidRDefault="00FA5064" w:rsidP="007D2732">
      <w:pPr>
        <w:kinsoku w:val="0"/>
        <w:wordWrap/>
        <w:overflowPunct w:val="0"/>
        <w:snapToGrid w:val="0"/>
        <w:jc w:val="left"/>
        <w:rPr>
          <w:rFonts w:asciiTheme="majorHAnsi" w:eastAsiaTheme="majorHAnsi" w:hAnsiTheme="majorHAnsi"/>
        </w:rPr>
      </w:pPr>
    </w:p>
    <w:p w14:paraId="6892F11C" w14:textId="77777777" w:rsidR="007D2732" w:rsidRPr="003150A0" w:rsidRDefault="007D2732">
      <w:pPr>
        <w:pStyle w:val="a6"/>
        <w:numPr>
          <w:ilvl w:val="3"/>
          <w:numId w:val="13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  <w:color w:val="000000" w:themeColor="text1"/>
        </w:rPr>
      </w:pPr>
      <w:r>
        <w:rPr>
          <w:rFonts w:asciiTheme="majorHAnsi" w:eastAsiaTheme="majorHAnsi" w:hAnsiTheme="majorHAnsi" w:hint="eastAsia"/>
          <w:b/>
          <w:color w:val="000000" w:themeColor="text1"/>
        </w:rPr>
        <w:t>NETWORK</w:t>
      </w:r>
      <w:r>
        <w:rPr>
          <w:rFonts w:asciiTheme="majorHAnsi" w:eastAsiaTheme="majorHAnsi" w:hAnsiTheme="majorHAnsi"/>
          <w:b/>
          <w:color w:val="000000" w:themeColor="text1"/>
        </w:rPr>
        <w:t xml:space="preserve"> </w:t>
      </w:r>
      <w:r>
        <w:rPr>
          <w:rFonts w:asciiTheme="majorHAnsi" w:eastAsiaTheme="majorHAnsi" w:hAnsiTheme="majorHAnsi" w:hint="eastAsia"/>
          <w:b/>
          <w:color w:val="000000" w:themeColor="text1"/>
        </w:rPr>
        <w:t>CABLE</w:t>
      </w:r>
    </w:p>
    <w:p w14:paraId="6838B183" w14:textId="77777777" w:rsidR="007D2732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61FECF78" w14:textId="77777777" w:rsidR="007D2732" w:rsidRDefault="007D2732" w:rsidP="0009163F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본 제품은 </w:t>
      </w:r>
      <w:r>
        <w:rPr>
          <w:rFonts w:asciiTheme="majorHAnsi" w:eastAsiaTheme="majorHAnsi" w:hAnsiTheme="majorHAnsi" w:hint="eastAsia"/>
        </w:rPr>
        <w:t>ETHERNET을 연결하기 위한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케이블</w:t>
      </w:r>
      <w:r>
        <w:rPr>
          <w:rFonts w:asciiTheme="majorHAnsi" w:eastAsiaTheme="majorHAnsi" w:hAnsiTheme="majorHAnsi"/>
        </w:rPr>
        <w:t>이다.</w:t>
      </w:r>
    </w:p>
    <w:p w14:paraId="076A297B" w14:textId="77777777" w:rsidR="007D2732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>사양</w:t>
      </w:r>
    </w:p>
    <w:p w14:paraId="0EC602F7" w14:textId="77777777" w:rsidR="007D2732" w:rsidRPr="0023626A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proofErr w:type="gramStart"/>
      <w:r w:rsidRPr="0023626A">
        <w:rPr>
          <w:rFonts w:asciiTheme="majorHAnsi" w:eastAsiaTheme="majorHAnsi" w:hAnsiTheme="majorHAnsi" w:hint="eastAsia"/>
        </w:rPr>
        <w:t>외경</w:t>
      </w:r>
      <w:r>
        <w:rPr>
          <w:rFonts w:asciiTheme="majorHAnsi" w:eastAsiaTheme="majorHAnsi" w:hAnsiTheme="majorHAnsi"/>
        </w:rPr>
        <w:t xml:space="preserve"> :</w:t>
      </w:r>
      <w:proofErr w:type="gramEnd"/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5.8</w:t>
      </w:r>
      <w:r>
        <w:rPr>
          <w:rFonts w:asciiTheme="majorHAnsi" w:eastAsiaTheme="majorHAnsi" w:hAnsiTheme="majorHAnsi"/>
        </w:rPr>
        <w:t xml:space="preserve"> </w:t>
      </w:r>
      <w:r w:rsidRPr="0023626A">
        <w:rPr>
          <w:rFonts w:asciiTheme="majorHAnsi" w:eastAsiaTheme="majorHAnsi" w:hAnsiTheme="majorHAnsi"/>
        </w:rPr>
        <w:t>mm</w:t>
      </w:r>
    </w:p>
    <w:p w14:paraId="5D6C88CF" w14:textId="77777777" w:rsidR="007D2732" w:rsidRPr="0023626A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proofErr w:type="gramStart"/>
      <w:r w:rsidRPr="0023626A">
        <w:rPr>
          <w:rFonts w:asciiTheme="majorHAnsi" w:eastAsiaTheme="majorHAnsi" w:hAnsiTheme="majorHAnsi" w:hint="eastAsia"/>
        </w:rPr>
        <w:t>중량</w:t>
      </w:r>
      <w:r>
        <w:rPr>
          <w:rFonts w:asciiTheme="majorHAnsi" w:eastAsiaTheme="majorHAnsi" w:hAnsiTheme="majorHAnsi"/>
        </w:rPr>
        <w:t xml:space="preserve"> :</w:t>
      </w:r>
      <w:proofErr w:type="gramEnd"/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32</w:t>
      </w:r>
      <w:r>
        <w:rPr>
          <w:rFonts w:asciiTheme="majorHAnsi" w:eastAsiaTheme="majorHAnsi" w:hAnsiTheme="majorHAnsi"/>
        </w:rPr>
        <w:t xml:space="preserve"> kg/</w:t>
      </w:r>
      <w:r>
        <w:rPr>
          <w:rFonts w:asciiTheme="majorHAnsi" w:eastAsiaTheme="majorHAnsi" w:hAnsiTheme="majorHAnsi" w:hint="eastAsia"/>
        </w:rPr>
        <w:t>k</w:t>
      </w:r>
      <w:r w:rsidRPr="0023626A">
        <w:rPr>
          <w:rFonts w:asciiTheme="majorHAnsi" w:eastAsiaTheme="majorHAnsi" w:hAnsiTheme="majorHAnsi"/>
        </w:rPr>
        <w:t>m</w:t>
      </w:r>
    </w:p>
    <w:p w14:paraId="27C94731" w14:textId="77777777" w:rsidR="007D2732" w:rsidRPr="0023626A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23626A">
        <w:rPr>
          <w:rFonts w:asciiTheme="majorHAnsi" w:eastAsiaTheme="majorHAnsi" w:hAnsiTheme="majorHAnsi" w:hint="eastAsia"/>
        </w:rPr>
        <w:t>절연체</w:t>
      </w:r>
      <w:r w:rsidRPr="0023626A">
        <w:rPr>
          <w:rFonts w:asciiTheme="majorHAnsi" w:eastAsiaTheme="majorHAnsi" w:hAnsiTheme="majorHAnsi"/>
        </w:rPr>
        <w:t xml:space="preserve"> </w:t>
      </w:r>
      <w:proofErr w:type="gramStart"/>
      <w:r w:rsidRPr="0023626A">
        <w:rPr>
          <w:rFonts w:asciiTheme="majorHAnsi" w:eastAsiaTheme="majorHAnsi" w:hAnsiTheme="majorHAnsi"/>
        </w:rPr>
        <w:t>외경</w:t>
      </w:r>
      <w:r>
        <w:rPr>
          <w:rFonts w:asciiTheme="majorHAnsi" w:eastAsiaTheme="majorHAnsi" w:hAnsiTheme="majorHAnsi"/>
        </w:rPr>
        <w:t xml:space="preserve"> :</w:t>
      </w:r>
      <w:proofErr w:type="gramEnd"/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0.95</w:t>
      </w:r>
      <w:r>
        <w:rPr>
          <w:rFonts w:asciiTheme="majorHAnsi" w:eastAsiaTheme="majorHAnsi" w:hAnsiTheme="majorHAnsi"/>
        </w:rPr>
        <w:t xml:space="preserve"> </w:t>
      </w:r>
      <w:r w:rsidRPr="0023626A">
        <w:rPr>
          <w:rFonts w:asciiTheme="majorHAnsi" w:eastAsiaTheme="majorHAnsi" w:hAnsiTheme="majorHAnsi"/>
        </w:rPr>
        <w:t>mm</w:t>
      </w:r>
    </w:p>
    <w:p w14:paraId="6FBCDC0B" w14:textId="77777777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도체 </w:t>
      </w:r>
      <w:proofErr w:type="gramStart"/>
      <w:r>
        <w:rPr>
          <w:rFonts w:asciiTheme="majorHAnsi" w:eastAsiaTheme="majorHAnsi" w:hAnsiTheme="majorHAnsi" w:hint="eastAsia"/>
        </w:rPr>
        <w:t>저항 :</w:t>
      </w:r>
      <w:proofErr w:type="gramEnd"/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9.38</w:t>
      </w:r>
      <w:r>
        <w:rPr>
          <w:rFonts w:asciiTheme="majorHAnsi" w:eastAsiaTheme="majorHAnsi" w:hAnsiTheme="majorHAnsi"/>
        </w:rPr>
        <w:t xml:space="preserve"> </w:t>
      </w:r>
      <w:r w:rsidRPr="006C16CC">
        <w:rPr>
          <w:rFonts w:asciiTheme="majorHAnsi" w:eastAsiaTheme="majorHAnsi" w:hAnsiTheme="majorHAnsi"/>
        </w:rPr>
        <w:t>Ω</w:t>
      </w:r>
      <w:r w:rsidRPr="0023626A">
        <w:rPr>
          <w:rFonts w:asciiTheme="majorHAnsi" w:eastAsiaTheme="majorHAnsi" w:hAnsiTheme="majorHAnsi"/>
        </w:rPr>
        <w:t xml:space="preserve"> /100</w:t>
      </w:r>
      <w:r>
        <w:rPr>
          <w:rFonts w:asciiTheme="majorHAnsi" w:eastAsiaTheme="majorHAnsi" w:hAnsiTheme="majorHAnsi"/>
        </w:rPr>
        <w:t xml:space="preserve"> </w:t>
      </w:r>
      <w:r w:rsidRPr="0023626A">
        <w:rPr>
          <w:rFonts w:asciiTheme="majorHAnsi" w:eastAsiaTheme="majorHAnsi" w:hAnsiTheme="majorHAnsi"/>
        </w:rPr>
        <w:t>m</w:t>
      </w:r>
    </w:p>
    <w:p w14:paraId="3B528982" w14:textId="77777777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정전 </w:t>
      </w:r>
      <w:proofErr w:type="gramStart"/>
      <w:r>
        <w:rPr>
          <w:rFonts w:asciiTheme="majorHAnsi" w:eastAsiaTheme="majorHAnsi" w:hAnsiTheme="majorHAnsi" w:hint="eastAsia"/>
        </w:rPr>
        <w:t>용량 :</w:t>
      </w:r>
      <w:proofErr w:type="gramEnd"/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5.6</w:t>
      </w:r>
      <w:r>
        <w:rPr>
          <w:rFonts w:asciiTheme="majorHAnsi" w:eastAsiaTheme="majorHAnsi" w:hAnsiTheme="majorHAnsi"/>
        </w:rPr>
        <w:t xml:space="preserve"> </w:t>
      </w:r>
      <w:proofErr w:type="spellStart"/>
      <w:r>
        <w:rPr>
          <w:rFonts w:asciiTheme="majorHAnsi" w:eastAsiaTheme="majorHAnsi" w:hAnsiTheme="majorHAnsi" w:hint="eastAsia"/>
        </w:rPr>
        <w:t>nF</w:t>
      </w:r>
      <w:proofErr w:type="spellEnd"/>
      <w:r>
        <w:rPr>
          <w:rFonts w:asciiTheme="majorHAnsi" w:eastAsiaTheme="majorHAnsi" w:hAnsiTheme="majorHAnsi" w:hint="eastAsia"/>
        </w:rPr>
        <w:t>/100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m</w:t>
      </w:r>
    </w:p>
    <w:p w14:paraId="68720F46" w14:textId="77777777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특성 </w:t>
      </w:r>
      <w:proofErr w:type="gramStart"/>
      <w:r>
        <w:rPr>
          <w:rFonts w:asciiTheme="majorHAnsi" w:eastAsiaTheme="majorHAnsi" w:hAnsiTheme="majorHAnsi" w:hint="eastAsia"/>
        </w:rPr>
        <w:t>임피던스 :</w:t>
      </w:r>
      <w:proofErr w:type="gramEnd"/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100</w:t>
      </w:r>
      <w:r>
        <w:rPr>
          <w:rFonts w:asciiTheme="majorHAnsi" w:eastAsiaTheme="majorHAnsi" w:hAnsiTheme="majorHAnsi"/>
        </w:rPr>
        <w:t xml:space="preserve"> </w:t>
      </w:r>
      <w:r w:rsidRPr="006C16CC">
        <w:rPr>
          <w:rFonts w:asciiTheme="majorHAnsi" w:eastAsiaTheme="majorHAnsi" w:hAnsiTheme="majorHAnsi"/>
        </w:rPr>
        <w:t>Ω</w:t>
      </w:r>
    </w:p>
    <w:p w14:paraId="7AC0E278" w14:textId="77777777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전달 </w:t>
      </w:r>
      <w:proofErr w:type="gramStart"/>
      <w:r>
        <w:rPr>
          <w:rFonts w:asciiTheme="majorHAnsi" w:eastAsiaTheme="majorHAnsi" w:hAnsiTheme="majorHAnsi" w:hint="eastAsia"/>
        </w:rPr>
        <w:t>지연 :</w:t>
      </w:r>
      <w:proofErr w:type="gramEnd"/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536@250MHz</w:t>
      </w:r>
    </w:p>
    <w:p w14:paraId="54BD00F7" w14:textId="77777777" w:rsidR="007D273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전달 지연 </w:t>
      </w:r>
      <w:proofErr w:type="gramStart"/>
      <w:r>
        <w:rPr>
          <w:rFonts w:asciiTheme="majorHAnsi" w:eastAsiaTheme="majorHAnsi" w:hAnsiTheme="majorHAnsi" w:hint="eastAsia"/>
        </w:rPr>
        <w:t>편차 :</w:t>
      </w:r>
      <w:proofErr w:type="gramEnd"/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45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ns</w:t>
      </w:r>
    </w:p>
    <w:p w14:paraId="71DAE8CE" w14:textId="77777777" w:rsidR="007D2732" w:rsidRPr="00780062" w:rsidRDefault="007D2732" w:rsidP="0009163F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전파 </w:t>
      </w:r>
      <w:proofErr w:type="gramStart"/>
      <w:r>
        <w:rPr>
          <w:rFonts w:asciiTheme="majorHAnsi" w:eastAsiaTheme="majorHAnsi" w:hAnsiTheme="majorHAnsi" w:hint="eastAsia"/>
        </w:rPr>
        <w:t>속도 :</w:t>
      </w:r>
      <w:proofErr w:type="gramEnd"/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67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%</w:t>
      </w:r>
    </w:p>
    <w:p w14:paraId="7622284F" w14:textId="77777777" w:rsidR="007D2732" w:rsidRDefault="00A87CB3" w:rsidP="0009163F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LS.</w:t>
      </w:r>
      <w:r>
        <w:rPr>
          <w:rFonts w:asciiTheme="majorHAnsi" w:eastAsiaTheme="majorHAnsi" w:hAnsiTheme="majorHAnsi"/>
        </w:rPr>
        <w:t xml:space="preserve"> </w:t>
      </w:r>
      <w:r w:rsidR="007D2732">
        <w:rPr>
          <w:rFonts w:asciiTheme="majorHAnsi" w:eastAsiaTheme="majorHAnsi" w:hAnsiTheme="majorHAnsi" w:hint="eastAsia"/>
        </w:rPr>
        <w:t>UTP</w:t>
      </w:r>
      <w:r w:rsidR="007D2732">
        <w:rPr>
          <w:rFonts w:asciiTheme="majorHAnsi" w:eastAsiaTheme="majorHAnsi" w:hAnsiTheme="majorHAnsi"/>
        </w:rPr>
        <w:t xml:space="preserve"> </w:t>
      </w:r>
      <w:r w:rsidR="007D2732">
        <w:rPr>
          <w:rFonts w:asciiTheme="majorHAnsi" w:eastAsiaTheme="majorHAnsi" w:hAnsiTheme="majorHAnsi" w:hint="eastAsia"/>
        </w:rPr>
        <w:t>CAT.</w:t>
      </w:r>
      <w:proofErr w:type="gramStart"/>
      <w:r w:rsidR="007D2732">
        <w:rPr>
          <w:rFonts w:asciiTheme="majorHAnsi" w:eastAsiaTheme="majorHAnsi" w:hAnsiTheme="majorHAnsi" w:hint="eastAsia"/>
        </w:rPr>
        <w:t>6</w:t>
      </w:r>
      <w:r w:rsidR="007D2732">
        <w:rPr>
          <w:rFonts w:asciiTheme="majorHAnsi" w:eastAsiaTheme="majorHAnsi" w:hAnsiTheme="majorHAnsi"/>
        </w:rPr>
        <w:t xml:space="preserve"> </w:t>
      </w:r>
      <w:r w:rsidR="007D2732">
        <w:rPr>
          <w:rFonts w:asciiTheme="majorHAnsi" w:eastAsiaTheme="majorHAnsi" w:hAnsiTheme="majorHAnsi" w:hint="eastAsia"/>
        </w:rPr>
        <w:t>/</w:t>
      </w:r>
      <w:proofErr w:type="gramEnd"/>
      <w:r w:rsidR="007D2732">
        <w:rPr>
          <w:rFonts w:asciiTheme="majorHAnsi" w:eastAsiaTheme="majorHAnsi" w:hAnsiTheme="majorHAnsi"/>
        </w:rPr>
        <w:t xml:space="preserve"> </w:t>
      </w:r>
      <w:r w:rsidR="007D2732">
        <w:rPr>
          <w:rFonts w:asciiTheme="majorHAnsi" w:eastAsiaTheme="majorHAnsi" w:hAnsiTheme="majorHAnsi" w:hint="eastAsia"/>
        </w:rPr>
        <w:t>4P</w:t>
      </w:r>
      <w:r w:rsidR="00A61D8A">
        <w:rPr>
          <w:rFonts w:asciiTheme="majorHAnsi" w:eastAsiaTheme="majorHAnsi" w:hAnsiTheme="majorHAnsi"/>
        </w:rPr>
        <w:t xml:space="preserve"> 동등 품.</w:t>
      </w:r>
    </w:p>
    <w:p w14:paraId="138333EB" w14:textId="77777777" w:rsidR="007D2732" w:rsidRDefault="007D2732" w:rsidP="007D2732">
      <w:pPr>
        <w:kinsoku w:val="0"/>
        <w:wordWrap/>
        <w:overflowPunct w:val="0"/>
        <w:snapToGrid w:val="0"/>
        <w:jc w:val="left"/>
        <w:rPr>
          <w:rFonts w:asciiTheme="majorHAnsi" w:eastAsiaTheme="majorHAnsi" w:hAnsiTheme="majorHAnsi"/>
        </w:rPr>
      </w:pPr>
    </w:p>
    <w:p w14:paraId="2B6B8A20" w14:textId="0DC1D7B9" w:rsidR="007D2732" w:rsidRPr="003150A0" w:rsidRDefault="007D2732">
      <w:pPr>
        <w:pStyle w:val="a6"/>
        <w:numPr>
          <w:ilvl w:val="3"/>
          <w:numId w:val="13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  <w:color w:val="000000" w:themeColor="text1"/>
        </w:rPr>
      </w:pPr>
      <w:r>
        <w:rPr>
          <w:rFonts w:asciiTheme="majorHAnsi" w:eastAsiaTheme="majorHAnsi" w:hAnsiTheme="majorHAnsi" w:hint="eastAsia"/>
          <w:b/>
          <w:color w:val="000000" w:themeColor="text1"/>
        </w:rPr>
        <w:t>POWER</w:t>
      </w:r>
      <w:r>
        <w:rPr>
          <w:rFonts w:asciiTheme="majorHAnsi" w:eastAsiaTheme="majorHAnsi" w:hAnsiTheme="majorHAnsi"/>
          <w:b/>
          <w:color w:val="000000" w:themeColor="text1"/>
        </w:rPr>
        <w:t xml:space="preserve"> </w:t>
      </w:r>
      <w:r>
        <w:rPr>
          <w:rFonts w:asciiTheme="majorHAnsi" w:eastAsiaTheme="majorHAnsi" w:hAnsiTheme="majorHAnsi" w:hint="eastAsia"/>
          <w:b/>
          <w:color w:val="000000" w:themeColor="text1"/>
        </w:rPr>
        <w:t>CABLE</w:t>
      </w:r>
    </w:p>
    <w:p w14:paraId="579EB99A" w14:textId="77777777" w:rsidR="007D2732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7F4329D3" w14:textId="77777777" w:rsidR="007D2732" w:rsidRDefault="007D2732" w:rsidP="0009163F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lastRenderedPageBreak/>
        <w:t xml:space="preserve">본 제품은 </w:t>
      </w:r>
      <w:r>
        <w:rPr>
          <w:rFonts w:asciiTheme="majorHAnsi" w:eastAsiaTheme="majorHAnsi" w:hAnsiTheme="majorHAnsi" w:hint="eastAsia"/>
        </w:rPr>
        <w:t>전원</w:t>
      </w:r>
      <w:r w:rsidR="00EA7AB7">
        <w:rPr>
          <w:rFonts w:asciiTheme="majorHAnsi" w:eastAsiaTheme="majorHAnsi" w:hAnsiTheme="majorHAnsi" w:hint="eastAsia"/>
        </w:rPr>
        <w:t xml:space="preserve"> 배선에 사용되는</w:t>
      </w:r>
      <w:r>
        <w:rPr>
          <w:rFonts w:asciiTheme="majorHAnsi" w:eastAsiaTheme="majorHAnsi" w:hAnsiTheme="majorHAnsi"/>
        </w:rPr>
        <w:t xml:space="preserve"> </w:t>
      </w:r>
      <w:r w:rsidR="00CE5A53">
        <w:rPr>
          <w:rFonts w:asciiTheme="majorHAnsi" w:eastAsiaTheme="majorHAnsi" w:hAnsiTheme="majorHAnsi" w:hint="eastAsia"/>
        </w:rPr>
        <w:t xml:space="preserve">전력용 </w:t>
      </w:r>
      <w:r>
        <w:rPr>
          <w:rFonts w:asciiTheme="majorHAnsi" w:eastAsiaTheme="majorHAnsi" w:hAnsiTheme="majorHAnsi" w:hint="eastAsia"/>
        </w:rPr>
        <w:t>케이블</w:t>
      </w:r>
      <w:r>
        <w:rPr>
          <w:rFonts w:asciiTheme="majorHAnsi" w:eastAsiaTheme="majorHAnsi" w:hAnsiTheme="majorHAnsi"/>
        </w:rPr>
        <w:t>이다.</w:t>
      </w:r>
    </w:p>
    <w:p w14:paraId="4EA87E89" w14:textId="77777777" w:rsidR="007D2732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>사양</w:t>
      </w:r>
    </w:p>
    <w:p w14:paraId="310B236A" w14:textId="42761D16" w:rsidR="00390ACC" w:rsidRDefault="00D37855" w:rsidP="0009163F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proofErr w:type="spellStart"/>
      <w:r>
        <w:rPr>
          <w:rFonts w:asciiTheme="majorHAnsi" w:eastAsiaTheme="majorHAnsi" w:hAnsiTheme="majorHAnsi" w:hint="eastAsia"/>
        </w:rPr>
        <w:t>공칭단면적</w:t>
      </w:r>
      <w:proofErr w:type="spellEnd"/>
      <w:r>
        <w:rPr>
          <w:rFonts w:asciiTheme="majorHAnsi" w:eastAsiaTheme="majorHAnsi" w:hAnsiTheme="majorHAnsi" w:hint="eastAsia"/>
        </w:rPr>
        <w:t>:</w:t>
      </w:r>
      <w:r>
        <w:rPr>
          <w:rFonts w:asciiTheme="majorHAnsi" w:eastAsiaTheme="majorHAnsi" w:hAnsiTheme="majorHAnsi"/>
        </w:rPr>
        <w:t xml:space="preserve"> 6</w:t>
      </w:r>
    </w:p>
    <w:p w14:paraId="43C93C83" w14:textId="2C57DD55" w:rsidR="00D37855" w:rsidRDefault="00D37855" w:rsidP="0009163F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proofErr w:type="spellStart"/>
      <w:r>
        <w:rPr>
          <w:rFonts w:asciiTheme="majorHAnsi" w:eastAsiaTheme="majorHAnsi" w:hAnsiTheme="majorHAnsi" w:hint="eastAsia"/>
        </w:rPr>
        <w:t>선심수</w:t>
      </w:r>
      <w:proofErr w:type="spellEnd"/>
      <w:r>
        <w:rPr>
          <w:rFonts w:asciiTheme="majorHAnsi" w:eastAsiaTheme="majorHAnsi" w:hAnsiTheme="majorHAnsi" w:hint="eastAsia"/>
        </w:rPr>
        <w:t>:</w:t>
      </w:r>
      <w:r>
        <w:rPr>
          <w:rFonts w:asciiTheme="majorHAnsi" w:eastAsiaTheme="majorHAnsi" w:hAnsiTheme="majorHAnsi"/>
        </w:rPr>
        <w:t xml:space="preserve"> 2</w:t>
      </w:r>
      <w:r>
        <w:rPr>
          <w:rFonts w:asciiTheme="majorHAnsi" w:eastAsiaTheme="majorHAnsi" w:hAnsiTheme="majorHAnsi" w:hint="eastAsia"/>
        </w:rPr>
        <w:t>C</w:t>
      </w:r>
    </w:p>
    <w:p w14:paraId="135A6497" w14:textId="50068F0B" w:rsidR="00390ACC" w:rsidRDefault="00390ACC" w:rsidP="0009163F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도체 </w:t>
      </w:r>
      <w:proofErr w:type="gramStart"/>
      <w:r>
        <w:rPr>
          <w:rFonts w:asciiTheme="majorHAnsi" w:eastAsiaTheme="majorHAnsi" w:hAnsiTheme="majorHAnsi" w:hint="eastAsia"/>
        </w:rPr>
        <w:t>외경 :</w:t>
      </w:r>
      <w:proofErr w:type="gramEnd"/>
      <w:r>
        <w:rPr>
          <w:rFonts w:asciiTheme="majorHAnsi" w:eastAsiaTheme="majorHAnsi" w:hAnsiTheme="majorHAnsi"/>
        </w:rPr>
        <w:t xml:space="preserve"> </w:t>
      </w:r>
      <w:r w:rsidR="00D37855">
        <w:rPr>
          <w:rFonts w:asciiTheme="majorHAnsi" w:eastAsiaTheme="majorHAnsi" w:hAnsiTheme="majorHAnsi"/>
        </w:rPr>
        <w:t>3.12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mm</w:t>
      </w:r>
    </w:p>
    <w:p w14:paraId="15B04C65" w14:textId="201AA5CC" w:rsidR="00390ACC" w:rsidRDefault="00390ACC" w:rsidP="0009163F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완성 </w:t>
      </w:r>
      <w:proofErr w:type="gramStart"/>
      <w:r>
        <w:rPr>
          <w:rFonts w:asciiTheme="majorHAnsi" w:eastAsiaTheme="majorHAnsi" w:hAnsiTheme="majorHAnsi" w:hint="eastAsia"/>
        </w:rPr>
        <w:t>외경 :</w:t>
      </w:r>
      <w:proofErr w:type="gramEnd"/>
      <w:r>
        <w:rPr>
          <w:rFonts w:asciiTheme="majorHAnsi" w:eastAsiaTheme="majorHAnsi" w:hAnsiTheme="majorHAnsi"/>
        </w:rPr>
        <w:t xml:space="preserve"> </w:t>
      </w:r>
      <w:r w:rsidR="00D37855">
        <w:rPr>
          <w:rFonts w:asciiTheme="majorHAnsi" w:eastAsiaTheme="majorHAnsi" w:hAnsiTheme="majorHAnsi"/>
        </w:rPr>
        <w:t>14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mm</w:t>
      </w:r>
    </w:p>
    <w:p w14:paraId="2FA5BD83" w14:textId="72945575" w:rsidR="007D2732" w:rsidRPr="00390ACC" w:rsidRDefault="00CE1B68" w:rsidP="0009163F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proofErr w:type="gramStart"/>
      <w:r w:rsidRPr="0023626A">
        <w:rPr>
          <w:rFonts w:asciiTheme="majorHAnsi" w:eastAsiaTheme="majorHAnsi" w:hAnsiTheme="majorHAnsi" w:hint="eastAsia"/>
        </w:rPr>
        <w:t>중량</w:t>
      </w:r>
      <w:r>
        <w:rPr>
          <w:rFonts w:asciiTheme="majorHAnsi" w:eastAsiaTheme="majorHAnsi" w:hAnsiTheme="majorHAnsi"/>
        </w:rPr>
        <w:t xml:space="preserve"> :</w:t>
      </w:r>
      <w:proofErr w:type="gramEnd"/>
      <w:r>
        <w:rPr>
          <w:rFonts w:asciiTheme="majorHAnsi" w:eastAsiaTheme="majorHAnsi" w:hAnsiTheme="majorHAnsi"/>
        </w:rPr>
        <w:t xml:space="preserve"> </w:t>
      </w:r>
      <w:r w:rsidR="00D37855">
        <w:rPr>
          <w:rFonts w:asciiTheme="majorHAnsi" w:eastAsiaTheme="majorHAnsi" w:hAnsiTheme="majorHAnsi"/>
        </w:rPr>
        <w:t>240</w:t>
      </w:r>
      <w:r>
        <w:rPr>
          <w:rFonts w:asciiTheme="majorHAnsi" w:eastAsiaTheme="majorHAnsi" w:hAnsiTheme="majorHAnsi"/>
        </w:rPr>
        <w:t xml:space="preserve"> kg/</w:t>
      </w:r>
      <w:r>
        <w:rPr>
          <w:rFonts w:asciiTheme="majorHAnsi" w:eastAsiaTheme="majorHAnsi" w:hAnsiTheme="majorHAnsi" w:hint="eastAsia"/>
        </w:rPr>
        <w:t>k</w:t>
      </w:r>
      <w:r w:rsidRPr="0023626A">
        <w:rPr>
          <w:rFonts w:asciiTheme="majorHAnsi" w:eastAsiaTheme="majorHAnsi" w:hAnsiTheme="majorHAnsi"/>
        </w:rPr>
        <w:t>m</w:t>
      </w:r>
    </w:p>
    <w:p w14:paraId="046408DC" w14:textId="586C2CA0" w:rsidR="007D2732" w:rsidRDefault="005002AE" w:rsidP="0009163F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5002AE">
        <w:rPr>
          <w:rFonts w:asciiTheme="majorHAnsi" w:eastAsiaTheme="majorHAnsi" w:hAnsiTheme="majorHAnsi"/>
        </w:rPr>
        <w:t>TFR-CV 6</w:t>
      </w:r>
      <w:proofErr w:type="gramStart"/>
      <w:r w:rsidRPr="005002AE">
        <w:rPr>
          <w:rFonts w:asciiTheme="majorHAnsi" w:eastAsiaTheme="majorHAnsi" w:hAnsiTheme="majorHAnsi"/>
        </w:rPr>
        <w:t>SQ /</w:t>
      </w:r>
      <w:proofErr w:type="gramEnd"/>
      <w:r w:rsidRPr="005002AE">
        <w:rPr>
          <w:rFonts w:asciiTheme="majorHAnsi" w:eastAsiaTheme="majorHAnsi" w:hAnsiTheme="majorHAnsi"/>
        </w:rPr>
        <w:t xml:space="preserve"> 2C</w:t>
      </w:r>
      <w:r>
        <w:rPr>
          <w:rFonts w:asciiTheme="majorHAnsi" w:eastAsiaTheme="majorHAnsi" w:hAnsiTheme="majorHAnsi"/>
        </w:rPr>
        <w:t xml:space="preserve"> </w:t>
      </w:r>
      <w:r w:rsidR="00A61D8A">
        <w:rPr>
          <w:rFonts w:asciiTheme="majorHAnsi" w:eastAsiaTheme="majorHAnsi" w:hAnsiTheme="majorHAnsi"/>
        </w:rPr>
        <w:t>동등</w:t>
      </w:r>
      <w:r w:rsidR="00D33B9E">
        <w:rPr>
          <w:rFonts w:asciiTheme="majorHAnsi" w:eastAsiaTheme="majorHAnsi" w:hAnsiTheme="majorHAnsi" w:hint="eastAsia"/>
        </w:rPr>
        <w:t xml:space="preserve"> 이상</w:t>
      </w:r>
      <w:r w:rsidR="00A61D8A">
        <w:rPr>
          <w:rFonts w:asciiTheme="majorHAnsi" w:eastAsiaTheme="majorHAnsi" w:hAnsiTheme="majorHAnsi"/>
        </w:rPr>
        <w:t xml:space="preserve"> 품.</w:t>
      </w:r>
    </w:p>
    <w:p w14:paraId="371A2D4B" w14:textId="77777777" w:rsidR="007D2732" w:rsidRPr="00DB613A" w:rsidRDefault="007D2732" w:rsidP="007D2732">
      <w:pPr>
        <w:kinsoku w:val="0"/>
        <w:wordWrap/>
        <w:overflowPunct w:val="0"/>
        <w:snapToGrid w:val="0"/>
        <w:jc w:val="left"/>
        <w:rPr>
          <w:rFonts w:asciiTheme="majorHAnsi" w:eastAsiaTheme="majorHAnsi" w:hAnsiTheme="majorHAnsi"/>
        </w:rPr>
      </w:pPr>
    </w:p>
    <w:p w14:paraId="02486D9E" w14:textId="77777777" w:rsidR="007D2732" w:rsidRPr="003150A0" w:rsidRDefault="007D2732">
      <w:pPr>
        <w:pStyle w:val="a6"/>
        <w:numPr>
          <w:ilvl w:val="3"/>
          <w:numId w:val="13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  <w:color w:val="000000" w:themeColor="text1"/>
        </w:rPr>
      </w:pPr>
      <w:r>
        <w:rPr>
          <w:rFonts w:asciiTheme="majorHAnsi" w:eastAsiaTheme="majorHAnsi" w:hAnsiTheme="majorHAnsi" w:hint="eastAsia"/>
          <w:b/>
          <w:color w:val="000000" w:themeColor="text1"/>
        </w:rPr>
        <w:t>GROUND</w:t>
      </w:r>
      <w:r>
        <w:rPr>
          <w:rFonts w:asciiTheme="majorHAnsi" w:eastAsiaTheme="majorHAnsi" w:hAnsiTheme="majorHAnsi"/>
          <w:b/>
          <w:color w:val="000000" w:themeColor="text1"/>
        </w:rPr>
        <w:t xml:space="preserve"> </w:t>
      </w:r>
      <w:r>
        <w:rPr>
          <w:rFonts w:asciiTheme="majorHAnsi" w:eastAsiaTheme="majorHAnsi" w:hAnsiTheme="majorHAnsi" w:hint="eastAsia"/>
          <w:b/>
          <w:color w:val="000000" w:themeColor="text1"/>
        </w:rPr>
        <w:t>CABLE</w:t>
      </w:r>
    </w:p>
    <w:p w14:paraId="2FA1F1EF" w14:textId="77777777" w:rsidR="007D2732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</w:rPr>
        <w:t>기능</w:t>
      </w:r>
    </w:p>
    <w:p w14:paraId="72CB25C1" w14:textId="77777777" w:rsidR="007D2732" w:rsidRDefault="007D2732" w:rsidP="0009163F">
      <w:pPr>
        <w:pStyle w:val="a6"/>
        <w:numPr>
          <w:ilvl w:val="5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본 제품은 </w:t>
      </w:r>
      <w:r w:rsidR="00225BC2">
        <w:rPr>
          <w:rFonts w:asciiTheme="majorHAnsi" w:eastAsiaTheme="majorHAnsi" w:hAnsiTheme="majorHAnsi" w:hint="eastAsia"/>
        </w:rPr>
        <w:t>접지 배선에 사용되는</w:t>
      </w:r>
      <w:r>
        <w:rPr>
          <w:rFonts w:asciiTheme="majorHAnsi" w:eastAsiaTheme="majorHAnsi" w:hAnsiTheme="majorHAnsi"/>
        </w:rPr>
        <w:t xml:space="preserve"> </w:t>
      </w:r>
      <w:r w:rsidR="00CE5A53">
        <w:rPr>
          <w:rFonts w:asciiTheme="majorHAnsi" w:eastAsiaTheme="majorHAnsi" w:hAnsiTheme="majorHAnsi" w:hint="eastAsia"/>
        </w:rPr>
        <w:t xml:space="preserve">접지용 </w:t>
      </w:r>
      <w:r>
        <w:rPr>
          <w:rFonts w:asciiTheme="majorHAnsi" w:eastAsiaTheme="majorHAnsi" w:hAnsiTheme="majorHAnsi" w:hint="eastAsia"/>
        </w:rPr>
        <w:t>케이블</w:t>
      </w:r>
      <w:r>
        <w:rPr>
          <w:rFonts w:asciiTheme="majorHAnsi" w:eastAsiaTheme="majorHAnsi" w:hAnsiTheme="majorHAnsi"/>
        </w:rPr>
        <w:t>이다.</w:t>
      </w:r>
    </w:p>
    <w:p w14:paraId="76745C57" w14:textId="77777777" w:rsidR="007D2732" w:rsidRDefault="007D2732" w:rsidP="0009163F">
      <w:pPr>
        <w:pStyle w:val="a6"/>
        <w:numPr>
          <w:ilvl w:val="4"/>
          <w:numId w:val="2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>사양</w:t>
      </w:r>
    </w:p>
    <w:p w14:paraId="69075FED" w14:textId="77777777" w:rsidR="00F31B09" w:rsidRDefault="00F31B09" w:rsidP="0009163F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도체 소선 </w:t>
      </w:r>
      <w:proofErr w:type="gramStart"/>
      <w:r>
        <w:rPr>
          <w:rFonts w:asciiTheme="majorHAnsi" w:eastAsiaTheme="majorHAnsi" w:hAnsiTheme="majorHAnsi" w:hint="eastAsia"/>
        </w:rPr>
        <w:t>구성 :</w:t>
      </w:r>
      <w:proofErr w:type="gramEnd"/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원형 압축 연선</w:t>
      </w:r>
    </w:p>
    <w:p w14:paraId="5AF7FDB5" w14:textId="55B05FFB" w:rsidR="00F31B09" w:rsidRDefault="00F31B09" w:rsidP="0009163F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도체 </w:t>
      </w:r>
      <w:proofErr w:type="gramStart"/>
      <w:r>
        <w:rPr>
          <w:rFonts w:asciiTheme="majorHAnsi" w:eastAsiaTheme="majorHAnsi" w:hAnsiTheme="majorHAnsi" w:hint="eastAsia"/>
        </w:rPr>
        <w:t>외경 :</w:t>
      </w:r>
      <w:proofErr w:type="gramEnd"/>
      <w:r>
        <w:rPr>
          <w:rFonts w:asciiTheme="majorHAnsi" w:eastAsiaTheme="majorHAnsi" w:hAnsiTheme="majorHAnsi"/>
        </w:rPr>
        <w:t xml:space="preserve"> </w:t>
      </w:r>
      <w:r w:rsidR="00393801">
        <w:rPr>
          <w:rFonts w:asciiTheme="majorHAnsi" w:eastAsiaTheme="majorHAnsi" w:hAnsiTheme="majorHAnsi"/>
        </w:rPr>
        <w:t>3.12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mm</w:t>
      </w:r>
    </w:p>
    <w:p w14:paraId="76CCF732" w14:textId="77777777" w:rsidR="00F31B09" w:rsidRDefault="00F31B09" w:rsidP="0009163F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절연체 </w:t>
      </w:r>
      <w:proofErr w:type="gramStart"/>
      <w:r>
        <w:rPr>
          <w:rFonts w:asciiTheme="majorHAnsi" w:eastAsiaTheme="majorHAnsi" w:hAnsiTheme="majorHAnsi" w:hint="eastAsia"/>
        </w:rPr>
        <w:t>두께 :</w:t>
      </w:r>
      <w:proofErr w:type="gramEnd"/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2.4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mm</w:t>
      </w:r>
    </w:p>
    <w:p w14:paraId="30342F54" w14:textId="46426EE5" w:rsidR="00F31B09" w:rsidRDefault="00F31B09" w:rsidP="0009163F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완성 </w:t>
      </w:r>
      <w:proofErr w:type="gramStart"/>
      <w:r>
        <w:rPr>
          <w:rFonts w:asciiTheme="majorHAnsi" w:eastAsiaTheme="majorHAnsi" w:hAnsiTheme="majorHAnsi" w:hint="eastAsia"/>
        </w:rPr>
        <w:t>외경 :</w:t>
      </w:r>
      <w:proofErr w:type="gramEnd"/>
      <w:r>
        <w:rPr>
          <w:rFonts w:asciiTheme="majorHAnsi" w:eastAsiaTheme="majorHAnsi" w:hAnsiTheme="majorHAnsi"/>
        </w:rPr>
        <w:t xml:space="preserve"> </w:t>
      </w:r>
      <w:r w:rsidR="00393801">
        <w:rPr>
          <w:rFonts w:asciiTheme="majorHAnsi" w:eastAsiaTheme="majorHAnsi" w:hAnsiTheme="majorHAnsi"/>
        </w:rPr>
        <w:t>8.5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mm</w:t>
      </w:r>
    </w:p>
    <w:p w14:paraId="78D23927" w14:textId="40F9F836" w:rsidR="007D2732" w:rsidRPr="00F31B09" w:rsidRDefault="00F31B09" w:rsidP="0009163F">
      <w:pPr>
        <w:pStyle w:val="a6"/>
        <w:numPr>
          <w:ilvl w:val="5"/>
          <w:numId w:val="7"/>
        </w:numPr>
        <w:kinsoku w:val="0"/>
        <w:wordWrap/>
        <w:overflowPunct w:val="0"/>
        <w:adjustRightInd w:val="0"/>
        <w:snapToGrid w:val="0"/>
        <w:ind w:leftChars="0"/>
        <w:jc w:val="left"/>
        <w:rPr>
          <w:rFonts w:asciiTheme="majorHAnsi" w:eastAsiaTheme="majorHAnsi" w:hAnsiTheme="majorHAnsi"/>
        </w:rPr>
      </w:pPr>
      <w:proofErr w:type="gramStart"/>
      <w:r w:rsidRPr="0023626A">
        <w:rPr>
          <w:rFonts w:asciiTheme="majorHAnsi" w:eastAsiaTheme="majorHAnsi" w:hAnsiTheme="majorHAnsi" w:hint="eastAsia"/>
        </w:rPr>
        <w:t>중량</w:t>
      </w:r>
      <w:r>
        <w:rPr>
          <w:rFonts w:asciiTheme="majorHAnsi" w:eastAsiaTheme="majorHAnsi" w:hAnsiTheme="majorHAnsi"/>
        </w:rPr>
        <w:t xml:space="preserve"> :</w:t>
      </w:r>
      <w:proofErr w:type="gramEnd"/>
      <w:r>
        <w:rPr>
          <w:rFonts w:asciiTheme="majorHAnsi" w:eastAsiaTheme="majorHAnsi" w:hAnsiTheme="majorHAnsi"/>
        </w:rPr>
        <w:t xml:space="preserve"> </w:t>
      </w:r>
      <w:r w:rsidR="00393801">
        <w:rPr>
          <w:rFonts w:asciiTheme="majorHAnsi" w:eastAsiaTheme="majorHAnsi" w:hAnsiTheme="majorHAnsi"/>
        </w:rPr>
        <w:t>1</w:t>
      </w:r>
      <w:r>
        <w:rPr>
          <w:rFonts w:asciiTheme="majorHAnsi" w:eastAsiaTheme="majorHAnsi" w:hAnsiTheme="majorHAnsi" w:hint="eastAsia"/>
        </w:rPr>
        <w:t>30</w:t>
      </w:r>
      <w:r>
        <w:rPr>
          <w:rFonts w:asciiTheme="majorHAnsi" w:eastAsiaTheme="majorHAnsi" w:hAnsiTheme="majorHAnsi"/>
        </w:rPr>
        <w:t xml:space="preserve"> kg/</w:t>
      </w:r>
      <w:r>
        <w:rPr>
          <w:rFonts w:asciiTheme="majorHAnsi" w:eastAsiaTheme="majorHAnsi" w:hAnsiTheme="majorHAnsi" w:hint="eastAsia"/>
        </w:rPr>
        <w:t>k</w:t>
      </w:r>
      <w:r w:rsidRPr="0023626A">
        <w:rPr>
          <w:rFonts w:asciiTheme="majorHAnsi" w:eastAsiaTheme="majorHAnsi" w:hAnsiTheme="majorHAnsi"/>
        </w:rPr>
        <w:t>m</w:t>
      </w:r>
    </w:p>
    <w:p w14:paraId="33E78B33" w14:textId="543090CA" w:rsidR="001A7217" w:rsidRDefault="005002AE" w:rsidP="0009163F">
      <w:pPr>
        <w:pStyle w:val="a6"/>
        <w:numPr>
          <w:ilvl w:val="2"/>
          <w:numId w:val="5"/>
        </w:numPr>
        <w:kinsoku w:val="0"/>
        <w:wordWrap/>
        <w:overflowPunct w:val="0"/>
        <w:snapToGrid w:val="0"/>
        <w:ind w:leftChars="0"/>
        <w:jc w:val="left"/>
        <w:rPr>
          <w:rFonts w:asciiTheme="majorHAnsi" w:eastAsiaTheme="majorHAnsi" w:hAnsiTheme="majorHAnsi"/>
        </w:rPr>
      </w:pPr>
      <w:r w:rsidRPr="005002AE">
        <w:rPr>
          <w:rFonts w:asciiTheme="majorHAnsi" w:eastAsiaTheme="majorHAnsi" w:hAnsiTheme="majorHAnsi"/>
        </w:rPr>
        <w:t>TFR-GV 6</w:t>
      </w:r>
      <w:proofErr w:type="gramStart"/>
      <w:r w:rsidRPr="005002AE">
        <w:rPr>
          <w:rFonts w:asciiTheme="majorHAnsi" w:eastAsiaTheme="majorHAnsi" w:hAnsiTheme="majorHAnsi"/>
        </w:rPr>
        <w:t>SQ /</w:t>
      </w:r>
      <w:proofErr w:type="gramEnd"/>
      <w:r w:rsidRPr="005002AE">
        <w:rPr>
          <w:rFonts w:asciiTheme="majorHAnsi" w:eastAsiaTheme="majorHAnsi" w:hAnsiTheme="majorHAnsi"/>
        </w:rPr>
        <w:t xml:space="preserve"> 1C</w:t>
      </w:r>
      <w:r>
        <w:rPr>
          <w:rFonts w:asciiTheme="majorHAnsi" w:eastAsiaTheme="majorHAnsi" w:hAnsiTheme="majorHAnsi"/>
        </w:rPr>
        <w:t xml:space="preserve"> </w:t>
      </w:r>
      <w:r w:rsidR="00A61D8A">
        <w:rPr>
          <w:rFonts w:asciiTheme="majorHAnsi" w:eastAsiaTheme="majorHAnsi" w:hAnsiTheme="majorHAnsi"/>
        </w:rPr>
        <w:t>동등</w:t>
      </w:r>
      <w:r w:rsidR="00D33B9E">
        <w:rPr>
          <w:rFonts w:asciiTheme="majorHAnsi" w:eastAsiaTheme="majorHAnsi" w:hAnsiTheme="majorHAnsi" w:hint="eastAsia"/>
        </w:rPr>
        <w:t xml:space="preserve"> 이상</w:t>
      </w:r>
      <w:r w:rsidR="00A61D8A">
        <w:rPr>
          <w:rFonts w:asciiTheme="majorHAnsi" w:eastAsiaTheme="majorHAnsi" w:hAnsiTheme="majorHAnsi"/>
        </w:rPr>
        <w:t xml:space="preserve"> 품.</w:t>
      </w:r>
    </w:p>
    <w:p w14:paraId="54D3EB15" w14:textId="293FE5CE" w:rsidR="00A61D8A" w:rsidRPr="005002AE" w:rsidRDefault="00A61D8A">
      <w:pPr>
        <w:widowControl/>
        <w:wordWrap/>
        <w:autoSpaceDE/>
        <w:autoSpaceDN/>
        <w:rPr>
          <w:rFonts w:asciiTheme="majorHAnsi" w:eastAsiaTheme="majorHAnsi" w:hAnsiTheme="majorHAnsi"/>
        </w:rPr>
      </w:pPr>
    </w:p>
    <w:sectPr w:rsidR="00A61D8A" w:rsidRPr="005002AE" w:rsidSect="00746505">
      <w:footerReference w:type="default" r:id="rId9"/>
      <w:type w:val="continuous"/>
      <w:pgSz w:w="11906" w:h="16838"/>
      <w:pgMar w:top="1134" w:right="1134" w:bottom="1134" w:left="1418" w:header="851" w:footer="99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F34A" w14:textId="77777777" w:rsidR="00B77ED4" w:rsidRDefault="00B77ED4">
      <w:pPr>
        <w:spacing w:line="240" w:lineRule="auto"/>
      </w:pPr>
      <w:r>
        <w:separator/>
      </w:r>
    </w:p>
  </w:endnote>
  <w:endnote w:type="continuationSeparator" w:id="0">
    <w:p w14:paraId="3DF00BC2" w14:textId="77777777" w:rsidR="00B77ED4" w:rsidRDefault="00B77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¹UAAA¼">
    <w:altName w:val="바탕체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중고딕">
    <w:altName w:val="굴림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sco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"/>
      <w:docPartObj>
        <w:docPartGallery w:val="Page Numbers (Bottom of Page)"/>
        <w:docPartUnique/>
      </w:docPartObj>
    </w:sdtPr>
    <w:sdtEndPr/>
    <w:sdtContent>
      <w:p w14:paraId="23EC9E7C" w14:textId="62C653F2" w:rsidR="004F00D0" w:rsidRDefault="00EF0C5D"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788CC32" w14:textId="77777777" w:rsidR="004F00D0" w:rsidRDefault="004F00D0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0CA2C" w14:textId="77777777" w:rsidR="00B77ED4" w:rsidRDefault="00B77ED4">
      <w:pPr>
        <w:spacing w:line="240" w:lineRule="auto"/>
      </w:pPr>
      <w:r>
        <w:separator/>
      </w:r>
    </w:p>
  </w:footnote>
  <w:footnote w:type="continuationSeparator" w:id="0">
    <w:p w14:paraId="43117087" w14:textId="77777777" w:rsidR="00B77ED4" w:rsidRDefault="00B77E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numFmt w:val="decimal"/>
      <w:lvlText w:val="%1"/>
      <w:lvlJc w:val="left"/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rPr>
        <w:rFonts w:ascii="바탕체" w:eastAsia="바탕체" w:cs="Times New Roman" w:hint="eastAsia"/>
      </w:rPr>
    </w:lvl>
    <w:lvl w:ilvl="2">
      <w:numFmt w:val="decimal"/>
      <w:lvlText w:val="%3"/>
      <w:lvlJc w:val="left"/>
      <w:rPr>
        <w:rFonts w:ascii="바탕체" w:eastAsia="바탕체" w:cs="Times New Roman" w:hint="eastAsia"/>
      </w:rPr>
    </w:lvl>
    <w:lvl w:ilvl="3">
      <w:numFmt w:val="decimal"/>
      <w:lvlText w:val="%4"/>
      <w:lvlJc w:val="left"/>
      <w:rPr>
        <w:rFonts w:ascii="바탕체" w:eastAsia="바탕체" w:cs="Times New Roman" w:hint="eastAsia"/>
      </w:rPr>
    </w:lvl>
    <w:lvl w:ilvl="4">
      <w:numFmt w:val="decimal"/>
      <w:lvlText w:val="%5"/>
      <w:lvlJc w:val="left"/>
      <w:rPr>
        <w:rFonts w:ascii="바탕체" w:eastAsia="바탕체" w:cs="Times New Roman" w:hint="eastAsia"/>
      </w:rPr>
    </w:lvl>
    <w:lvl w:ilvl="5">
      <w:numFmt w:val="decimal"/>
      <w:lvlText w:val="%6"/>
      <w:lvlJc w:val="left"/>
      <w:rPr>
        <w:rFonts w:ascii="바탕체" w:eastAsia="바탕체" w:cs="Times New Roman" w:hint="eastAsia"/>
      </w:rPr>
    </w:lvl>
    <w:lvl w:ilvl="6">
      <w:numFmt w:val="decimal"/>
      <w:lvlText w:val="%7"/>
      <w:lvlJc w:val="left"/>
      <w:rPr>
        <w:rFonts w:ascii="바탕체" w:eastAsia="바탕체" w:cs="Times New Roman" w:hint="eastAsia"/>
      </w:rPr>
    </w:lvl>
    <w:lvl w:ilvl="7">
      <w:numFmt w:val="decimal"/>
      <w:lvlText w:val="%8"/>
      <w:lvlJc w:val="left"/>
      <w:rPr>
        <w:rFonts w:ascii="바탕체" w:eastAsia="바탕체" w:cs="Times New Roman" w:hint="eastAsia"/>
      </w:rPr>
    </w:lvl>
    <w:lvl w:ilvl="8">
      <w:numFmt w:val="decimal"/>
      <w:pStyle w:val="9"/>
      <w:lvlText w:val="%9"/>
      <w:lvlJc w:val="left"/>
      <w:rPr>
        <w:rFonts w:ascii="바탕체" w:eastAsia="바탕체" w:cs="Times New Roman" w:hint="eastAsia"/>
      </w:rPr>
    </w:lvl>
  </w:abstractNum>
  <w:abstractNum w:abstractNumId="1" w15:restartNumberingAfterBreak="0">
    <w:nsid w:val="11686A30"/>
    <w:multiLevelType w:val="multilevel"/>
    <w:tmpl w:val="365A7F2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upperLetter"/>
      <w:suff w:val="space"/>
      <w:lvlText w:val="%2."/>
      <w:lvlJc w:val="left"/>
      <w:pPr>
        <w:ind w:left="0" w:firstLine="284"/>
      </w:pPr>
      <w:rPr>
        <w:rFonts w:hint="eastAsia"/>
      </w:rPr>
    </w:lvl>
    <w:lvl w:ilvl="2">
      <w:start w:val="3"/>
      <w:numFmt w:val="decimal"/>
      <w:suff w:val="space"/>
      <w:lvlText w:val="%3."/>
      <w:lvlJc w:val="left"/>
      <w:pPr>
        <w:ind w:left="0" w:firstLine="567"/>
      </w:pPr>
      <w:rPr>
        <w:rFonts w:hint="eastAsia"/>
      </w:rPr>
    </w:lvl>
    <w:lvl w:ilvl="3">
      <w:start w:val="1"/>
      <w:numFmt w:val="decimal"/>
      <w:suff w:val="space"/>
      <w:lvlText w:val="3.%4"/>
      <w:lvlJc w:val="left"/>
      <w:pPr>
        <w:ind w:left="1191" w:hanging="340"/>
      </w:pPr>
      <w:rPr>
        <w:rFonts w:hint="eastAsia"/>
      </w:rPr>
    </w:lvl>
    <w:lvl w:ilvl="4">
      <w:start w:val="1"/>
      <w:numFmt w:val="bullet"/>
      <w:lvlText w:val=""/>
      <w:lvlJc w:val="left"/>
      <w:pPr>
        <w:tabs>
          <w:tab w:val="num" w:pos="1134"/>
        </w:tabs>
        <w:ind w:left="1474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-"/>
      <w:lvlJc w:val="left"/>
      <w:pPr>
        <w:ind w:left="1758" w:hanging="340"/>
      </w:pPr>
      <w:rPr>
        <w:rFonts w:ascii="맑은 고딕" w:eastAsia="맑은 고딕" w:hAnsi="맑은 고딕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20D1538"/>
    <w:multiLevelType w:val="multilevel"/>
    <w:tmpl w:val="6A1C2044"/>
    <w:lvl w:ilvl="0">
      <w:start w:val="1"/>
      <w:numFmt w:val="decimal"/>
      <w:pStyle w:val="8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635"/>
        </w:tabs>
        <w:ind w:left="635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50"/>
        </w:tabs>
        <w:ind w:left="115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65"/>
        </w:tabs>
        <w:ind w:left="136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40"/>
        </w:tabs>
        <w:ind w:left="19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55"/>
        </w:tabs>
        <w:ind w:left="21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0"/>
        </w:tabs>
        <w:ind w:left="273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945"/>
        </w:tabs>
        <w:ind w:left="294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520"/>
        </w:tabs>
        <w:ind w:left="3520" w:hanging="1800"/>
      </w:pPr>
      <w:rPr>
        <w:rFonts w:cs="Times New Roman" w:hint="default"/>
        <w:b/>
      </w:rPr>
    </w:lvl>
  </w:abstractNum>
  <w:abstractNum w:abstractNumId="3" w15:restartNumberingAfterBreak="0">
    <w:nsid w:val="2FFE5662"/>
    <w:multiLevelType w:val="hybridMultilevel"/>
    <w:tmpl w:val="66F40710"/>
    <w:lvl w:ilvl="0" w:tplc="0B228054">
      <w:start w:val="1"/>
      <w:numFmt w:val="decimal"/>
      <w:lvlText w:val="(%1)"/>
      <w:lvlJc w:val="left"/>
      <w:pPr>
        <w:ind w:left="76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33061D8C"/>
    <w:multiLevelType w:val="hybridMultilevel"/>
    <w:tmpl w:val="9092AE9A"/>
    <w:lvl w:ilvl="0" w:tplc="FDC04E1A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5" w15:restartNumberingAfterBreak="0">
    <w:nsid w:val="38A41A72"/>
    <w:multiLevelType w:val="multilevel"/>
    <w:tmpl w:val="0409001D"/>
    <w:styleLink w:val="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6" w15:restartNumberingAfterBreak="0">
    <w:nsid w:val="465A2062"/>
    <w:multiLevelType w:val="hybridMultilevel"/>
    <w:tmpl w:val="C7FA5422"/>
    <w:lvl w:ilvl="0" w:tplc="9636068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  <w:spacing w:val="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EE76DC3A">
      <w:start w:val="1"/>
      <w:numFmt w:val="bullet"/>
      <w:lvlText w:val="※"/>
      <w:lvlJc w:val="left"/>
      <w:pPr>
        <w:ind w:left="1560" w:hanging="360"/>
      </w:pPr>
      <w:rPr>
        <w:rFonts w:ascii="맑은 고딕" w:eastAsia="맑은 고딕" w:hAnsi="맑은 고딕" w:cs="굴림" w:hint="eastAsia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99777B6"/>
    <w:multiLevelType w:val="multilevel"/>
    <w:tmpl w:val="AE103B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8" w15:restartNumberingAfterBreak="0">
    <w:nsid w:val="53290693"/>
    <w:multiLevelType w:val="hybridMultilevel"/>
    <w:tmpl w:val="85B87BAE"/>
    <w:lvl w:ilvl="0" w:tplc="35FC5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5A36226F"/>
    <w:multiLevelType w:val="hybridMultilevel"/>
    <w:tmpl w:val="66F40710"/>
    <w:lvl w:ilvl="0" w:tplc="0B228054">
      <w:start w:val="1"/>
      <w:numFmt w:val="decimal"/>
      <w:lvlText w:val="(%1)"/>
      <w:lvlJc w:val="left"/>
      <w:pPr>
        <w:ind w:left="76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 w15:restartNumberingAfterBreak="0">
    <w:nsid w:val="5AFA6C07"/>
    <w:multiLevelType w:val="multilevel"/>
    <w:tmpl w:val="235E545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upperLetter"/>
      <w:suff w:val="space"/>
      <w:lvlText w:val="%2."/>
      <w:lvlJc w:val="left"/>
      <w:pPr>
        <w:ind w:left="0" w:firstLine="284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eastAsia"/>
      </w:rPr>
    </w:lvl>
    <w:lvl w:ilvl="3">
      <w:start w:val="1"/>
      <w:numFmt w:val="decimal"/>
      <w:suff w:val="space"/>
      <w:lvlText w:val="%3.%4"/>
      <w:lvlJc w:val="left"/>
      <w:pPr>
        <w:ind w:left="1191" w:hanging="340"/>
      </w:pPr>
      <w:rPr>
        <w:rFonts w:hint="eastAsia"/>
      </w:rPr>
    </w:lvl>
    <w:lvl w:ilvl="4">
      <w:start w:val="1"/>
      <w:numFmt w:val="bullet"/>
      <w:lvlText w:val=""/>
      <w:lvlJc w:val="left"/>
      <w:pPr>
        <w:tabs>
          <w:tab w:val="num" w:pos="1134"/>
        </w:tabs>
        <w:ind w:left="1474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"/>
      <w:lvlJc w:val="left"/>
      <w:pPr>
        <w:ind w:left="1758" w:hanging="34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5F760386"/>
    <w:multiLevelType w:val="multilevel"/>
    <w:tmpl w:val="124C607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upperLetter"/>
      <w:suff w:val="space"/>
      <w:lvlText w:val="%2."/>
      <w:lvlJc w:val="left"/>
      <w:pPr>
        <w:ind w:left="0" w:firstLine="284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eastAsia"/>
      </w:rPr>
    </w:lvl>
    <w:lvl w:ilvl="3">
      <w:start w:val="1"/>
      <w:numFmt w:val="decimal"/>
      <w:suff w:val="space"/>
      <w:lvlText w:val="%3.%4"/>
      <w:lvlJc w:val="left"/>
      <w:pPr>
        <w:ind w:left="1191" w:hanging="340"/>
      </w:pPr>
      <w:rPr>
        <w:rFonts w:hint="eastAsia"/>
      </w:rPr>
    </w:lvl>
    <w:lvl w:ilvl="4">
      <w:start w:val="1"/>
      <w:numFmt w:val="bullet"/>
      <w:lvlText w:val=""/>
      <w:lvlJc w:val="left"/>
      <w:pPr>
        <w:tabs>
          <w:tab w:val="num" w:pos="1134"/>
        </w:tabs>
        <w:ind w:left="1474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"/>
      <w:lvlJc w:val="left"/>
      <w:pPr>
        <w:ind w:left="1758" w:hanging="34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62E53DBB"/>
    <w:multiLevelType w:val="multilevel"/>
    <w:tmpl w:val="F7146C2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upperLetter"/>
      <w:suff w:val="space"/>
      <w:lvlText w:val="%2."/>
      <w:lvlJc w:val="left"/>
      <w:pPr>
        <w:ind w:left="0" w:firstLine="284"/>
      </w:pPr>
      <w:rPr>
        <w:rFonts w:hint="eastAsia"/>
      </w:rPr>
    </w:lvl>
    <w:lvl w:ilvl="2">
      <w:start w:val="2"/>
      <w:numFmt w:val="decimal"/>
      <w:suff w:val="space"/>
      <w:lvlText w:val="%3."/>
      <w:lvlJc w:val="left"/>
      <w:pPr>
        <w:ind w:left="0" w:firstLine="567"/>
      </w:pPr>
      <w:rPr>
        <w:rFonts w:hint="eastAsia"/>
      </w:rPr>
    </w:lvl>
    <w:lvl w:ilvl="3">
      <w:start w:val="1"/>
      <w:numFmt w:val="decimal"/>
      <w:suff w:val="space"/>
      <w:lvlText w:val="%3.%4"/>
      <w:lvlJc w:val="left"/>
      <w:pPr>
        <w:ind w:left="1191" w:hanging="340"/>
      </w:pPr>
      <w:rPr>
        <w:rFonts w:hint="eastAsia"/>
      </w:rPr>
    </w:lvl>
    <w:lvl w:ilvl="4">
      <w:start w:val="1"/>
      <w:numFmt w:val="bullet"/>
      <w:lvlText w:val=""/>
      <w:lvlJc w:val="left"/>
      <w:pPr>
        <w:tabs>
          <w:tab w:val="num" w:pos="1134"/>
        </w:tabs>
        <w:ind w:left="1474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-"/>
      <w:lvlJc w:val="left"/>
      <w:pPr>
        <w:ind w:left="1758" w:hanging="340"/>
      </w:pPr>
      <w:rPr>
        <w:rFonts w:ascii="맑은 고딕" w:eastAsia="맑은 고딕" w:hAnsi="맑은 고딕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669F30B3"/>
    <w:multiLevelType w:val="hybridMultilevel"/>
    <w:tmpl w:val="BC7EB62C"/>
    <w:lvl w:ilvl="0" w:tplc="DB60AA66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 w15:restartNumberingAfterBreak="0">
    <w:nsid w:val="6A407488"/>
    <w:multiLevelType w:val="multilevel"/>
    <w:tmpl w:val="AF665BE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upperLetter"/>
      <w:suff w:val="space"/>
      <w:lvlText w:val="%2."/>
      <w:lvlJc w:val="left"/>
      <w:pPr>
        <w:ind w:left="0" w:firstLine="284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eastAsia"/>
      </w:rPr>
    </w:lvl>
    <w:lvl w:ilvl="3">
      <w:start w:val="1"/>
      <w:numFmt w:val="decimal"/>
      <w:suff w:val="space"/>
      <w:lvlText w:val="%3.%4"/>
      <w:lvlJc w:val="left"/>
      <w:pPr>
        <w:ind w:left="1191" w:hanging="340"/>
      </w:pPr>
      <w:rPr>
        <w:rFonts w:hint="eastAsia"/>
      </w:rPr>
    </w:lvl>
    <w:lvl w:ilvl="4">
      <w:start w:val="1"/>
      <w:numFmt w:val="bullet"/>
      <w:lvlText w:val=""/>
      <w:lvlJc w:val="left"/>
      <w:pPr>
        <w:tabs>
          <w:tab w:val="num" w:pos="1134"/>
        </w:tabs>
        <w:ind w:left="1474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"/>
      <w:lvlJc w:val="left"/>
      <w:pPr>
        <w:ind w:left="1758" w:hanging="34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6DDF4676"/>
    <w:multiLevelType w:val="multilevel"/>
    <w:tmpl w:val="C51091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upperLetter"/>
      <w:suff w:val="space"/>
      <w:lvlText w:val="%2."/>
      <w:lvlJc w:val="left"/>
      <w:pPr>
        <w:ind w:left="0" w:firstLine="284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eastAsia"/>
      </w:rPr>
    </w:lvl>
    <w:lvl w:ilvl="3">
      <w:start w:val="1"/>
      <w:numFmt w:val="decimal"/>
      <w:suff w:val="space"/>
      <w:lvlText w:val="%3.%4"/>
      <w:lvlJc w:val="left"/>
      <w:pPr>
        <w:ind w:left="1191" w:hanging="340"/>
      </w:pPr>
      <w:rPr>
        <w:rFonts w:hint="eastAsia"/>
      </w:rPr>
    </w:lvl>
    <w:lvl w:ilvl="4">
      <w:start w:val="1"/>
      <w:numFmt w:val="bullet"/>
      <w:lvlText w:val=""/>
      <w:lvlJc w:val="left"/>
      <w:pPr>
        <w:tabs>
          <w:tab w:val="num" w:pos="1134"/>
        </w:tabs>
        <w:ind w:left="1474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"/>
      <w:lvlJc w:val="left"/>
      <w:pPr>
        <w:ind w:left="1758" w:hanging="34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7275403A"/>
    <w:multiLevelType w:val="multilevel"/>
    <w:tmpl w:val="BE4C11A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upperLetter"/>
      <w:pStyle w:val="20"/>
      <w:suff w:val="space"/>
      <w:lvlText w:val="%2."/>
      <w:lvlJc w:val="left"/>
      <w:pPr>
        <w:ind w:left="0" w:firstLine="284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eastAsia"/>
      </w:rPr>
    </w:lvl>
    <w:lvl w:ilvl="3">
      <w:start w:val="1"/>
      <w:numFmt w:val="decimal"/>
      <w:suff w:val="space"/>
      <w:lvlText w:val="%3.%4"/>
      <w:lvlJc w:val="left"/>
      <w:pPr>
        <w:ind w:left="1191" w:hanging="340"/>
      </w:pPr>
      <w:rPr>
        <w:rFonts w:hint="eastAsia"/>
      </w:rPr>
    </w:lvl>
    <w:lvl w:ilvl="4">
      <w:start w:val="1"/>
      <w:numFmt w:val="bullet"/>
      <w:lvlText w:val=""/>
      <w:lvlJc w:val="left"/>
      <w:pPr>
        <w:tabs>
          <w:tab w:val="num" w:pos="1134"/>
        </w:tabs>
        <w:ind w:left="1474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"/>
      <w:lvlJc w:val="left"/>
      <w:pPr>
        <w:ind w:left="1758" w:hanging="34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733E5D09"/>
    <w:multiLevelType w:val="hybridMultilevel"/>
    <w:tmpl w:val="B1F0C0DC"/>
    <w:lvl w:ilvl="0" w:tplc="F0404E0C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73902153"/>
    <w:multiLevelType w:val="singleLevel"/>
    <w:tmpl w:val="1E086958"/>
    <w:lvl w:ilvl="0">
      <w:start w:val="2"/>
      <w:numFmt w:val="bullet"/>
      <w:pStyle w:val="a"/>
      <w:lvlText w:val="-"/>
      <w:lvlJc w:val="left"/>
      <w:pPr>
        <w:tabs>
          <w:tab w:val="num" w:pos="480"/>
        </w:tabs>
        <w:ind w:left="480" w:hanging="423"/>
      </w:pPr>
      <w:rPr>
        <w:rFonts w:hint="default"/>
      </w:rPr>
    </w:lvl>
  </w:abstractNum>
  <w:abstractNum w:abstractNumId="19" w15:restartNumberingAfterBreak="0">
    <w:nsid w:val="75035400"/>
    <w:multiLevelType w:val="hybridMultilevel"/>
    <w:tmpl w:val="7780C888"/>
    <w:lvl w:ilvl="0" w:tplc="C56C62B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0"/>
  </w:num>
  <w:num w:numId="5">
    <w:abstractNumId w:val="6"/>
  </w:num>
  <w:num w:numId="6">
    <w:abstractNumId w:val="15"/>
  </w:num>
  <w:num w:numId="7">
    <w:abstractNumId w:val="11"/>
  </w:num>
  <w:num w:numId="8">
    <w:abstractNumId w:val="12"/>
  </w:num>
  <w:num w:numId="9">
    <w:abstractNumId w:val="2"/>
  </w:num>
  <w:num w:numId="10">
    <w:abstractNumId w:val="0"/>
  </w:num>
  <w:num w:numId="11">
    <w:abstractNumId w:val="18"/>
  </w:num>
  <w:num w:numId="12">
    <w:abstractNumId w:val="5"/>
  </w:num>
  <w:num w:numId="13">
    <w:abstractNumId w:val="1"/>
  </w:num>
  <w:num w:numId="14">
    <w:abstractNumId w:val="8"/>
  </w:num>
  <w:num w:numId="15">
    <w:abstractNumId w:val="7"/>
  </w:num>
  <w:num w:numId="16">
    <w:abstractNumId w:val="13"/>
  </w:num>
  <w:num w:numId="17">
    <w:abstractNumId w:val="17"/>
  </w:num>
  <w:num w:numId="18">
    <w:abstractNumId w:val="4"/>
  </w:num>
  <w:num w:numId="19">
    <w:abstractNumId w:val="19"/>
  </w:num>
  <w:num w:numId="20">
    <w:abstractNumId w:val="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217"/>
    <w:rsid w:val="0001100F"/>
    <w:rsid w:val="00025B96"/>
    <w:rsid w:val="0002711E"/>
    <w:rsid w:val="00032838"/>
    <w:rsid w:val="00036774"/>
    <w:rsid w:val="00042F75"/>
    <w:rsid w:val="0004761C"/>
    <w:rsid w:val="000478F2"/>
    <w:rsid w:val="000548B3"/>
    <w:rsid w:val="00065C0C"/>
    <w:rsid w:val="0007719D"/>
    <w:rsid w:val="00081223"/>
    <w:rsid w:val="0009163F"/>
    <w:rsid w:val="000A0E15"/>
    <w:rsid w:val="000A1361"/>
    <w:rsid w:val="000A71AA"/>
    <w:rsid w:val="000D3A0C"/>
    <w:rsid w:val="000E528E"/>
    <w:rsid w:val="000E572B"/>
    <w:rsid w:val="000F161D"/>
    <w:rsid w:val="000F4580"/>
    <w:rsid w:val="001228BE"/>
    <w:rsid w:val="00145EC1"/>
    <w:rsid w:val="001500B8"/>
    <w:rsid w:val="00156D3B"/>
    <w:rsid w:val="00160852"/>
    <w:rsid w:val="0016259E"/>
    <w:rsid w:val="00167C8F"/>
    <w:rsid w:val="0019453F"/>
    <w:rsid w:val="00195883"/>
    <w:rsid w:val="001A7217"/>
    <w:rsid w:val="001A7D8D"/>
    <w:rsid w:val="001D64FE"/>
    <w:rsid w:val="001E04C3"/>
    <w:rsid w:val="001E5969"/>
    <w:rsid w:val="00201523"/>
    <w:rsid w:val="00210B76"/>
    <w:rsid w:val="00225BC2"/>
    <w:rsid w:val="00251698"/>
    <w:rsid w:val="0025725E"/>
    <w:rsid w:val="00294F2B"/>
    <w:rsid w:val="002C5000"/>
    <w:rsid w:val="002C5F5A"/>
    <w:rsid w:val="002D501B"/>
    <w:rsid w:val="002E101F"/>
    <w:rsid w:val="00312F19"/>
    <w:rsid w:val="003144E4"/>
    <w:rsid w:val="00326DF9"/>
    <w:rsid w:val="00334942"/>
    <w:rsid w:val="00340223"/>
    <w:rsid w:val="00340743"/>
    <w:rsid w:val="00344F35"/>
    <w:rsid w:val="0037245F"/>
    <w:rsid w:val="00375BEB"/>
    <w:rsid w:val="00375D3B"/>
    <w:rsid w:val="003800FB"/>
    <w:rsid w:val="0038085E"/>
    <w:rsid w:val="00390ACC"/>
    <w:rsid w:val="00393669"/>
    <w:rsid w:val="00393801"/>
    <w:rsid w:val="00394CC4"/>
    <w:rsid w:val="003C360F"/>
    <w:rsid w:val="003C4289"/>
    <w:rsid w:val="003F2CA0"/>
    <w:rsid w:val="00404157"/>
    <w:rsid w:val="004170C9"/>
    <w:rsid w:val="00424905"/>
    <w:rsid w:val="004278C4"/>
    <w:rsid w:val="00434982"/>
    <w:rsid w:val="0043702B"/>
    <w:rsid w:val="00460DD9"/>
    <w:rsid w:val="00462854"/>
    <w:rsid w:val="0046445A"/>
    <w:rsid w:val="00467888"/>
    <w:rsid w:val="0047359D"/>
    <w:rsid w:val="00481DF8"/>
    <w:rsid w:val="004820EB"/>
    <w:rsid w:val="0048716C"/>
    <w:rsid w:val="00496D19"/>
    <w:rsid w:val="004B1FDD"/>
    <w:rsid w:val="004B2C08"/>
    <w:rsid w:val="004B4513"/>
    <w:rsid w:val="004D6395"/>
    <w:rsid w:val="004E55C2"/>
    <w:rsid w:val="004F00D0"/>
    <w:rsid w:val="004F2DA5"/>
    <w:rsid w:val="004F6A28"/>
    <w:rsid w:val="004F6B85"/>
    <w:rsid w:val="005002AE"/>
    <w:rsid w:val="00512671"/>
    <w:rsid w:val="00513361"/>
    <w:rsid w:val="0052322D"/>
    <w:rsid w:val="00525823"/>
    <w:rsid w:val="00530217"/>
    <w:rsid w:val="00531561"/>
    <w:rsid w:val="005448DB"/>
    <w:rsid w:val="00545A4F"/>
    <w:rsid w:val="00556BE2"/>
    <w:rsid w:val="0056369B"/>
    <w:rsid w:val="00572124"/>
    <w:rsid w:val="005731E0"/>
    <w:rsid w:val="005834FC"/>
    <w:rsid w:val="005837F6"/>
    <w:rsid w:val="00590129"/>
    <w:rsid w:val="00597087"/>
    <w:rsid w:val="005A2078"/>
    <w:rsid w:val="005B60A3"/>
    <w:rsid w:val="005D2BF5"/>
    <w:rsid w:val="005D55C1"/>
    <w:rsid w:val="005D7DB4"/>
    <w:rsid w:val="005D7E94"/>
    <w:rsid w:val="005E250D"/>
    <w:rsid w:val="005F2226"/>
    <w:rsid w:val="005F735C"/>
    <w:rsid w:val="00640EA9"/>
    <w:rsid w:val="00656BF6"/>
    <w:rsid w:val="00670F46"/>
    <w:rsid w:val="006755A2"/>
    <w:rsid w:val="00681F87"/>
    <w:rsid w:val="006A56B3"/>
    <w:rsid w:val="006A68FC"/>
    <w:rsid w:val="006B0261"/>
    <w:rsid w:val="006B04CF"/>
    <w:rsid w:val="006B5324"/>
    <w:rsid w:val="006C1490"/>
    <w:rsid w:val="006C3592"/>
    <w:rsid w:val="006D5AA6"/>
    <w:rsid w:val="006D6B53"/>
    <w:rsid w:val="006E0ED6"/>
    <w:rsid w:val="006E3CB3"/>
    <w:rsid w:val="006F1099"/>
    <w:rsid w:val="00706546"/>
    <w:rsid w:val="00706844"/>
    <w:rsid w:val="007113D4"/>
    <w:rsid w:val="007116C6"/>
    <w:rsid w:val="00720B3C"/>
    <w:rsid w:val="0073678C"/>
    <w:rsid w:val="00746505"/>
    <w:rsid w:val="007466FB"/>
    <w:rsid w:val="00756F40"/>
    <w:rsid w:val="00762262"/>
    <w:rsid w:val="00766E23"/>
    <w:rsid w:val="00773A22"/>
    <w:rsid w:val="00780E40"/>
    <w:rsid w:val="007817BF"/>
    <w:rsid w:val="00783D08"/>
    <w:rsid w:val="007843B5"/>
    <w:rsid w:val="007962F1"/>
    <w:rsid w:val="0079673F"/>
    <w:rsid w:val="007A59A0"/>
    <w:rsid w:val="007B7600"/>
    <w:rsid w:val="007C5366"/>
    <w:rsid w:val="007D02A4"/>
    <w:rsid w:val="007D2732"/>
    <w:rsid w:val="007D7FE5"/>
    <w:rsid w:val="00800F97"/>
    <w:rsid w:val="00801BC0"/>
    <w:rsid w:val="008025A6"/>
    <w:rsid w:val="008050EA"/>
    <w:rsid w:val="0081799F"/>
    <w:rsid w:val="00844F10"/>
    <w:rsid w:val="00854241"/>
    <w:rsid w:val="008676A5"/>
    <w:rsid w:val="00876182"/>
    <w:rsid w:val="008935C4"/>
    <w:rsid w:val="008A7338"/>
    <w:rsid w:val="008B331A"/>
    <w:rsid w:val="008B49B8"/>
    <w:rsid w:val="008B51E2"/>
    <w:rsid w:val="008C3E86"/>
    <w:rsid w:val="008D574E"/>
    <w:rsid w:val="008D69A5"/>
    <w:rsid w:val="008F3993"/>
    <w:rsid w:val="008F546F"/>
    <w:rsid w:val="00905625"/>
    <w:rsid w:val="00907523"/>
    <w:rsid w:val="009121EA"/>
    <w:rsid w:val="009332DF"/>
    <w:rsid w:val="009355EB"/>
    <w:rsid w:val="00936089"/>
    <w:rsid w:val="00942EA9"/>
    <w:rsid w:val="00943AAE"/>
    <w:rsid w:val="0094502E"/>
    <w:rsid w:val="0094757E"/>
    <w:rsid w:val="00957F91"/>
    <w:rsid w:val="0096392F"/>
    <w:rsid w:val="00977503"/>
    <w:rsid w:val="00980577"/>
    <w:rsid w:val="009A1533"/>
    <w:rsid w:val="009C352E"/>
    <w:rsid w:val="009D0203"/>
    <w:rsid w:val="009D4910"/>
    <w:rsid w:val="009E53CB"/>
    <w:rsid w:val="00A01870"/>
    <w:rsid w:val="00A0524C"/>
    <w:rsid w:val="00A13A60"/>
    <w:rsid w:val="00A157AA"/>
    <w:rsid w:val="00A20991"/>
    <w:rsid w:val="00A30265"/>
    <w:rsid w:val="00A33BF3"/>
    <w:rsid w:val="00A41D15"/>
    <w:rsid w:val="00A5186B"/>
    <w:rsid w:val="00A565EA"/>
    <w:rsid w:val="00A601F8"/>
    <w:rsid w:val="00A61D8A"/>
    <w:rsid w:val="00A62FF7"/>
    <w:rsid w:val="00A64E3D"/>
    <w:rsid w:val="00A76806"/>
    <w:rsid w:val="00A82CA3"/>
    <w:rsid w:val="00A85698"/>
    <w:rsid w:val="00A87CB3"/>
    <w:rsid w:val="00A903D8"/>
    <w:rsid w:val="00A92084"/>
    <w:rsid w:val="00A93DEA"/>
    <w:rsid w:val="00A9417D"/>
    <w:rsid w:val="00A969A1"/>
    <w:rsid w:val="00AA0E22"/>
    <w:rsid w:val="00AA4D9A"/>
    <w:rsid w:val="00AA5A18"/>
    <w:rsid w:val="00AB5DA8"/>
    <w:rsid w:val="00AC0A6A"/>
    <w:rsid w:val="00AD1EB2"/>
    <w:rsid w:val="00AD441C"/>
    <w:rsid w:val="00AE116E"/>
    <w:rsid w:val="00AE1315"/>
    <w:rsid w:val="00AE3125"/>
    <w:rsid w:val="00AF77C7"/>
    <w:rsid w:val="00B00E57"/>
    <w:rsid w:val="00B07BF6"/>
    <w:rsid w:val="00B12FFB"/>
    <w:rsid w:val="00B1532F"/>
    <w:rsid w:val="00B451CC"/>
    <w:rsid w:val="00B45726"/>
    <w:rsid w:val="00B61E8B"/>
    <w:rsid w:val="00B6208C"/>
    <w:rsid w:val="00B7437F"/>
    <w:rsid w:val="00B75EC1"/>
    <w:rsid w:val="00B76BF6"/>
    <w:rsid w:val="00B77ED4"/>
    <w:rsid w:val="00B80ACB"/>
    <w:rsid w:val="00B82B1E"/>
    <w:rsid w:val="00BC1BF3"/>
    <w:rsid w:val="00BC4F6A"/>
    <w:rsid w:val="00BD3B9E"/>
    <w:rsid w:val="00BE3155"/>
    <w:rsid w:val="00BE47CF"/>
    <w:rsid w:val="00BE6471"/>
    <w:rsid w:val="00BF2CF1"/>
    <w:rsid w:val="00BF3922"/>
    <w:rsid w:val="00C05999"/>
    <w:rsid w:val="00C07DF9"/>
    <w:rsid w:val="00C12031"/>
    <w:rsid w:val="00C1213B"/>
    <w:rsid w:val="00C169E0"/>
    <w:rsid w:val="00C23D62"/>
    <w:rsid w:val="00C26DCE"/>
    <w:rsid w:val="00C27C9D"/>
    <w:rsid w:val="00C46055"/>
    <w:rsid w:val="00C479AD"/>
    <w:rsid w:val="00C54BA8"/>
    <w:rsid w:val="00C61278"/>
    <w:rsid w:val="00C81C0A"/>
    <w:rsid w:val="00C83504"/>
    <w:rsid w:val="00C84533"/>
    <w:rsid w:val="00C87C90"/>
    <w:rsid w:val="00C93065"/>
    <w:rsid w:val="00C939C5"/>
    <w:rsid w:val="00CB0761"/>
    <w:rsid w:val="00CC58D6"/>
    <w:rsid w:val="00CD6010"/>
    <w:rsid w:val="00CD6DF9"/>
    <w:rsid w:val="00CE1B68"/>
    <w:rsid w:val="00CE5A53"/>
    <w:rsid w:val="00CF314A"/>
    <w:rsid w:val="00CF5B56"/>
    <w:rsid w:val="00D05065"/>
    <w:rsid w:val="00D063D6"/>
    <w:rsid w:val="00D2085A"/>
    <w:rsid w:val="00D26B24"/>
    <w:rsid w:val="00D33220"/>
    <w:rsid w:val="00D33B9E"/>
    <w:rsid w:val="00D3625E"/>
    <w:rsid w:val="00D37855"/>
    <w:rsid w:val="00D50D82"/>
    <w:rsid w:val="00D51BBB"/>
    <w:rsid w:val="00D53B99"/>
    <w:rsid w:val="00D632B7"/>
    <w:rsid w:val="00D64C75"/>
    <w:rsid w:val="00D6774B"/>
    <w:rsid w:val="00D75B43"/>
    <w:rsid w:val="00D85C01"/>
    <w:rsid w:val="00DA42F6"/>
    <w:rsid w:val="00DB27E2"/>
    <w:rsid w:val="00DB613A"/>
    <w:rsid w:val="00DB74A9"/>
    <w:rsid w:val="00DC1D85"/>
    <w:rsid w:val="00DC35B4"/>
    <w:rsid w:val="00DC60EF"/>
    <w:rsid w:val="00DC7313"/>
    <w:rsid w:val="00DE203F"/>
    <w:rsid w:val="00DE5A26"/>
    <w:rsid w:val="00DF3F36"/>
    <w:rsid w:val="00E0508A"/>
    <w:rsid w:val="00E062BC"/>
    <w:rsid w:val="00E07DA8"/>
    <w:rsid w:val="00E23DEF"/>
    <w:rsid w:val="00E2440F"/>
    <w:rsid w:val="00E37693"/>
    <w:rsid w:val="00E41C6A"/>
    <w:rsid w:val="00E71E51"/>
    <w:rsid w:val="00E74573"/>
    <w:rsid w:val="00E93B2D"/>
    <w:rsid w:val="00EA7AB7"/>
    <w:rsid w:val="00EB182A"/>
    <w:rsid w:val="00EB1A1C"/>
    <w:rsid w:val="00EB4872"/>
    <w:rsid w:val="00EC0937"/>
    <w:rsid w:val="00EC0EBA"/>
    <w:rsid w:val="00EE78FF"/>
    <w:rsid w:val="00EE7DBF"/>
    <w:rsid w:val="00EF0C5D"/>
    <w:rsid w:val="00EF4D64"/>
    <w:rsid w:val="00EF5FFF"/>
    <w:rsid w:val="00F001D5"/>
    <w:rsid w:val="00F07B56"/>
    <w:rsid w:val="00F15E61"/>
    <w:rsid w:val="00F229B0"/>
    <w:rsid w:val="00F31B09"/>
    <w:rsid w:val="00F4295E"/>
    <w:rsid w:val="00F4780C"/>
    <w:rsid w:val="00F50F2A"/>
    <w:rsid w:val="00F539A2"/>
    <w:rsid w:val="00F756A2"/>
    <w:rsid w:val="00F86F31"/>
    <w:rsid w:val="00F91E0B"/>
    <w:rsid w:val="00F92CD0"/>
    <w:rsid w:val="00FA3DC7"/>
    <w:rsid w:val="00FA489C"/>
    <w:rsid w:val="00FA4EEB"/>
    <w:rsid w:val="00FA5064"/>
    <w:rsid w:val="00FB1DBB"/>
    <w:rsid w:val="00FB5858"/>
    <w:rsid w:val="00FC4C61"/>
    <w:rsid w:val="00FD3878"/>
    <w:rsid w:val="00FE3AC4"/>
    <w:rsid w:val="00FE501B"/>
    <w:rsid w:val="00FE78ED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FD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굴림"/>
        <w:snapToGrid w:val="0"/>
        <w:color w:val="000000"/>
        <w:lang w:val="en-US" w:eastAsia="ko-KR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0"/>
    <w:next w:val="a0"/>
    <w:link w:val="1Char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1">
    <w:name w:val="heading 2"/>
    <w:basedOn w:val="a0"/>
    <w:next w:val="a0"/>
    <w:link w:val="2Char"/>
    <w:qFormat/>
    <w:pPr>
      <w:keepNext/>
      <w:autoSpaceDE/>
      <w:autoSpaceDN/>
      <w:spacing w:line="240" w:lineRule="auto"/>
      <w:jc w:val="center"/>
      <w:outlineLvl w:val="1"/>
    </w:pPr>
    <w:rPr>
      <w:rFonts w:ascii="Times New Roman" w:eastAsia="돋움" w:hAnsi="Times New Roman"/>
      <w:b/>
      <w:color w:val="000080"/>
    </w:rPr>
  </w:style>
  <w:style w:type="paragraph" w:styleId="3">
    <w:name w:val="heading 3"/>
    <w:basedOn w:val="a0"/>
    <w:next w:val="a0"/>
    <w:link w:val="3Char"/>
    <w:qFormat/>
    <w:pPr>
      <w:keepNext/>
      <w:autoSpaceDE/>
      <w:autoSpaceDN/>
      <w:spacing w:line="240" w:lineRule="auto"/>
      <w:jc w:val="center"/>
      <w:outlineLvl w:val="2"/>
    </w:pPr>
    <w:rPr>
      <w:rFonts w:ascii="Arial" w:eastAsia="돋움" w:hAnsi="Arial"/>
      <w:b/>
      <w:color w:val="000080"/>
      <w:sz w:val="22"/>
    </w:rPr>
  </w:style>
  <w:style w:type="paragraph" w:styleId="4">
    <w:name w:val="heading 4"/>
    <w:basedOn w:val="a0"/>
    <w:next w:val="a0"/>
    <w:link w:val="4Char"/>
    <w:qFormat/>
    <w:pPr>
      <w:keepNext/>
      <w:autoSpaceDE/>
      <w:autoSpaceDN/>
      <w:spacing w:line="240" w:lineRule="auto"/>
      <w:jc w:val="center"/>
      <w:outlineLvl w:val="3"/>
    </w:pPr>
    <w:rPr>
      <w:rFonts w:ascii="Times New Roman" w:eastAsia="돋움체" w:hAnsi="Times New Roman"/>
      <w:b/>
      <w:sz w:val="24"/>
    </w:rPr>
  </w:style>
  <w:style w:type="paragraph" w:styleId="5">
    <w:name w:val="heading 5"/>
    <w:basedOn w:val="a0"/>
    <w:next w:val="a0"/>
    <w:link w:val="5Char"/>
    <w:qFormat/>
    <w:pPr>
      <w:keepNext/>
      <w:spacing w:line="240" w:lineRule="auto"/>
      <w:jc w:val="center"/>
      <w:outlineLvl w:val="4"/>
    </w:pPr>
    <w:rPr>
      <w:rFonts w:ascii="바탕체" w:eastAsia="돋움" w:hAnsi="Times New Roman"/>
      <w:b/>
      <w:sz w:val="22"/>
    </w:rPr>
  </w:style>
  <w:style w:type="paragraph" w:styleId="6">
    <w:name w:val="heading 6"/>
    <w:basedOn w:val="a0"/>
    <w:next w:val="a0"/>
    <w:link w:val="6Char"/>
    <w:qFormat/>
    <w:pPr>
      <w:keepNext/>
      <w:autoSpaceDE/>
      <w:autoSpaceDN/>
      <w:spacing w:line="240" w:lineRule="auto"/>
      <w:jc w:val="center"/>
      <w:outlineLvl w:val="5"/>
    </w:pPr>
    <w:rPr>
      <w:rFonts w:ascii="Times New Roman" w:eastAsia="돋움체" w:hAnsi="Times New Roman"/>
      <w:b/>
    </w:rPr>
  </w:style>
  <w:style w:type="paragraph" w:styleId="7">
    <w:name w:val="heading 7"/>
    <w:basedOn w:val="a0"/>
    <w:next w:val="a0"/>
    <w:link w:val="7Char"/>
    <w:qFormat/>
    <w:pPr>
      <w:keepNext/>
      <w:widowControl/>
      <w:tabs>
        <w:tab w:val="left" w:pos="5670"/>
      </w:tabs>
      <w:wordWrap/>
      <w:autoSpaceDE/>
      <w:autoSpaceDN/>
      <w:spacing w:line="240" w:lineRule="auto"/>
      <w:ind w:left="540" w:firstLine="594"/>
      <w:jc w:val="left"/>
      <w:outlineLvl w:val="6"/>
    </w:pPr>
    <w:rPr>
      <w:rFonts w:ascii="Arial" w:eastAsia="돋움" w:hAnsi="Arial" w:cs="Arial"/>
      <w:sz w:val="28"/>
      <w:szCs w:val="28"/>
      <w:lang w:eastAsia="en-US"/>
    </w:rPr>
  </w:style>
  <w:style w:type="paragraph" w:styleId="8">
    <w:name w:val="heading 8"/>
    <w:basedOn w:val="a0"/>
    <w:next w:val="a0"/>
    <w:link w:val="8Char"/>
    <w:qFormat/>
    <w:pPr>
      <w:keepNext/>
      <w:numPr>
        <w:numId w:val="9"/>
      </w:numPr>
      <w:kinsoku w:val="0"/>
      <w:autoSpaceDE/>
      <w:autoSpaceDN/>
      <w:spacing w:after="120" w:line="360" w:lineRule="atLeast"/>
      <w:ind w:right="17"/>
      <w:outlineLvl w:val="7"/>
    </w:pPr>
    <w:rPr>
      <w:rFonts w:ascii="Arial" w:eastAsia="돋움" w:hAnsi="Arial" w:cs="Arial"/>
      <w:b/>
      <w:bCs/>
      <w:color w:val="0000FF"/>
      <w:sz w:val="32"/>
      <w:szCs w:val="32"/>
      <w:shd w:val="pct15" w:color="auto" w:fill="FFFFFF"/>
    </w:rPr>
  </w:style>
  <w:style w:type="paragraph" w:styleId="9">
    <w:name w:val="heading 9"/>
    <w:basedOn w:val="a0"/>
    <w:next w:val="a0"/>
    <w:link w:val="9Char"/>
    <w:qFormat/>
    <w:pPr>
      <w:keepNext/>
      <w:widowControl/>
      <w:numPr>
        <w:ilvl w:val="8"/>
        <w:numId w:val="10"/>
      </w:numPr>
      <w:wordWrap/>
      <w:overflowPunct w:val="0"/>
      <w:spacing w:line="240" w:lineRule="auto"/>
      <w:jc w:val="left"/>
      <w:textAlignment w:val="baseline"/>
      <w:outlineLvl w:val="8"/>
    </w:pPr>
    <w:rPr>
      <w:rFonts w:ascii="Times New Roman" w:eastAsia="돋움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basedOn w:val="a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/>
    </w:rPr>
  </w:style>
  <w:style w:type="paragraph" w:customStyle="1" w:styleId="10">
    <w:name w:val="바닥글1"/>
    <w:basedOn w:val="a0"/>
    <w:link w:val="Char"/>
    <w:uiPriority w:val="99"/>
    <w:unhideWhenUsed/>
    <w:pPr>
      <w:widowControl/>
      <w:wordWrap/>
      <w:autoSpaceDE/>
      <w:autoSpaceDN/>
      <w:snapToGrid w:val="0"/>
      <w:jc w:val="left"/>
    </w:pPr>
    <w:rPr>
      <w:rFonts w:ascii="바탕" w:eastAsia="바탕" w:hAnsi="Times New Roman"/>
    </w:rPr>
  </w:style>
  <w:style w:type="character" w:customStyle="1" w:styleId="Char">
    <w:name w:val="바닥글 Char"/>
    <w:basedOn w:val="a1"/>
    <w:link w:val="10"/>
    <w:uiPriority w:val="99"/>
    <w:rPr>
      <w:rFonts w:ascii="바탕" w:eastAsia="바탕" w:hAnsi="Times New Roman" w:cs="굴림"/>
      <w:color w:val="000000"/>
      <w:kern w:val="0"/>
      <w:szCs w:val="20"/>
    </w:rPr>
  </w:style>
  <w:style w:type="paragraph" w:customStyle="1" w:styleId="11">
    <w:name w:val="본문1"/>
    <w:basedOn w:val="a0"/>
    <w:link w:val="Char0"/>
    <w:uiPriority w:val="99"/>
    <w:semiHidden/>
    <w:unhideWhenUsed/>
    <w:pPr>
      <w:widowControl/>
      <w:wordWrap/>
      <w:autoSpaceDE/>
      <w:autoSpaceDN/>
      <w:snapToGrid w:val="0"/>
      <w:spacing w:line="384" w:lineRule="auto"/>
      <w:ind w:left="600"/>
    </w:pPr>
    <w:rPr>
      <w:rFonts w:ascii="바탕" w:eastAsia="바탕" w:hAnsi="바탕"/>
    </w:rPr>
  </w:style>
  <w:style w:type="character" w:customStyle="1" w:styleId="Char0">
    <w:name w:val="본문 Char"/>
    <w:basedOn w:val="a1"/>
    <w:link w:val="11"/>
    <w:uiPriority w:val="99"/>
    <w:semiHidden/>
    <w:rPr>
      <w:rFonts w:ascii="바탕" w:eastAsia="바탕" w:hAnsi="바탕" w:cs="굴림"/>
      <w:color w:val="000000"/>
      <w:kern w:val="0"/>
      <w:szCs w:val="20"/>
    </w:rPr>
  </w:style>
  <w:style w:type="paragraph" w:customStyle="1" w:styleId="12">
    <w:name w:val="머리글1"/>
    <w:basedOn w:val="a0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1"/>
    <w:link w:val="12"/>
    <w:uiPriority w:val="99"/>
    <w:rPr>
      <w:kern w:val="2"/>
      <w:szCs w:val="22"/>
    </w:rPr>
  </w:style>
  <w:style w:type="paragraph" w:customStyle="1" w:styleId="13">
    <w:name w:val="1)"/>
    <w:basedOn w:val="a0"/>
    <w:uiPriority w:val="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paragraph" w:customStyle="1" w:styleId="a5">
    <w:name w:val="가)"/>
    <w:basedOn w:val="a0"/>
    <w:uiPriority w:val="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table" w:customStyle="1" w:styleId="14">
    <w:name w:val="표 구분선1"/>
    <w:basedOn w:val="a2"/>
    <w:uiPriority w:val="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pPr>
      <w:ind w:leftChars="400" w:left="800"/>
    </w:pPr>
  </w:style>
  <w:style w:type="paragraph" w:customStyle="1" w:styleId="a7">
    <w:name w:val="가"/>
    <w:basedOn w:val="a0"/>
    <w:uiPriority w:val="99"/>
    <w:pPr>
      <w:widowControl/>
      <w:wordWrap/>
      <w:autoSpaceDE/>
      <w:autoSpaceDN/>
      <w:snapToGrid w:val="0"/>
      <w:spacing w:line="528" w:lineRule="auto"/>
      <w:ind w:left="800"/>
    </w:pPr>
    <w:rPr>
      <w:rFonts w:ascii="한양신명조" w:eastAsia="한양신명조" w:hAnsi="한양신명조"/>
      <w:sz w:val="21"/>
      <w:szCs w:val="21"/>
    </w:rPr>
  </w:style>
  <w:style w:type="paragraph" w:customStyle="1" w:styleId="15">
    <w:name w:val="(1)"/>
    <w:basedOn w:val="a0"/>
    <w:uiPriority w:val="9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/>
      <w:sz w:val="24"/>
      <w:szCs w:val="24"/>
    </w:rPr>
  </w:style>
  <w:style w:type="paragraph" w:customStyle="1" w:styleId="xl67">
    <w:name w:val="xl67"/>
    <w:basedOn w:val="a0"/>
    <w:uiPriority w:val="99"/>
    <w:pPr>
      <w:widowControl/>
      <w:wordWrap/>
      <w:autoSpaceDE/>
      <w:autoSpaceDN/>
      <w:snapToGrid w:val="0"/>
      <w:spacing w:line="384" w:lineRule="auto"/>
    </w:pPr>
    <w:rPr>
      <w:sz w:val="22"/>
    </w:rPr>
  </w:style>
  <w:style w:type="paragraph" w:customStyle="1" w:styleId="22">
    <w:name w:val="개요 2"/>
    <w:basedOn w:val="a0"/>
    <w:uiPriority w:val="9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/>
      <w:sz w:val="24"/>
      <w:szCs w:val="24"/>
    </w:rPr>
  </w:style>
  <w:style w:type="paragraph" w:customStyle="1" w:styleId="a8">
    <w:name w:val="①"/>
    <w:basedOn w:val="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/>
      <w:sz w:val="24"/>
      <w:szCs w:val="24"/>
    </w:rPr>
  </w:style>
  <w:style w:type="paragraph" w:customStyle="1" w:styleId="120">
    <w:name w:val="중간제목(신명조12)"/>
    <w:basedOn w:val="a0"/>
    <w:uiPriority w:val="9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basedOn w:val="a1"/>
    <w:link w:val="1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TOC">
    <w:name w:val="TOC Heading"/>
    <w:basedOn w:val="1"/>
    <w:next w:val="a0"/>
    <w:uiPriority w:val="39"/>
    <w:unhideWhenUsed/>
    <w:qFormat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76092"/>
    </w:rPr>
  </w:style>
  <w:style w:type="paragraph" w:styleId="a9">
    <w:name w:val="Balloon Text"/>
    <w:basedOn w:val="a0"/>
    <w:link w:val="Char2"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Char">
    <w:name w:val="제목 2 Char"/>
    <w:basedOn w:val="a1"/>
    <w:link w:val="21"/>
    <w:rPr>
      <w:rFonts w:ascii="Times New Roman" w:eastAsia="돋움" w:hAnsi="Times New Roman"/>
      <w:b/>
      <w:color w:val="000080"/>
      <w:kern w:val="2"/>
    </w:rPr>
  </w:style>
  <w:style w:type="character" w:customStyle="1" w:styleId="3Char">
    <w:name w:val="제목 3 Char"/>
    <w:basedOn w:val="a1"/>
    <w:link w:val="3"/>
    <w:rPr>
      <w:rFonts w:ascii="Arial" w:eastAsia="돋움" w:hAnsi="Arial"/>
      <w:b/>
      <w:color w:val="000080"/>
      <w:kern w:val="2"/>
      <w:sz w:val="22"/>
    </w:rPr>
  </w:style>
  <w:style w:type="character" w:customStyle="1" w:styleId="4Char">
    <w:name w:val="제목 4 Char"/>
    <w:basedOn w:val="a1"/>
    <w:link w:val="4"/>
    <w:rPr>
      <w:rFonts w:ascii="Times New Roman" w:eastAsia="돋움체" w:hAnsi="Times New Roman"/>
      <w:b/>
      <w:kern w:val="2"/>
      <w:sz w:val="24"/>
    </w:rPr>
  </w:style>
  <w:style w:type="character" w:customStyle="1" w:styleId="5Char">
    <w:name w:val="제목 5 Char"/>
    <w:basedOn w:val="a1"/>
    <w:link w:val="5"/>
    <w:rPr>
      <w:rFonts w:ascii="바탕체" w:eastAsia="돋움" w:hAnsi="Times New Roman"/>
      <w:b/>
      <w:kern w:val="2"/>
      <w:sz w:val="22"/>
    </w:rPr>
  </w:style>
  <w:style w:type="character" w:customStyle="1" w:styleId="6Char">
    <w:name w:val="제목 6 Char"/>
    <w:basedOn w:val="a1"/>
    <w:link w:val="6"/>
    <w:rPr>
      <w:rFonts w:ascii="Times New Roman" w:eastAsia="돋움체" w:hAnsi="Times New Roman"/>
      <w:b/>
      <w:kern w:val="2"/>
    </w:rPr>
  </w:style>
  <w:style w:type="character" w:customStyle="1" w:styleId="7Char">
    <w:name w:val="제목 7 Char"/>
    <w:basedOn w:val="a1"/>
    <w:link w:val="7"/>
    <w:rPr>
      <w:rFonts w:ascii="Arial" w:eastAsia="돋움" w:hAnsi="Arial" w:cs="Arial"/>
      <w:color w:val="000000"/>
      <w:sz w:val="28"/>
      <w:szCs w:val="28"/>
      <w:lang w:eastAsia="en-US"/>
    </w:rPr>
  </w:style>
  <w:style w:type="character" w:customStyle="1" w:styleId="8Char">
    <w:name w:val="제목 8 Char"/>
    <w:basedOn w:val="a1"/>
    <w:link w:val="8"/>
    <w:rPr>
      <w:rFonts w:ascii="Arial" w:eastAsia="돋움" w:hAnsi="Arial" w:cs="Arial"/>
      <w:b/>
      <w:bCs/>
      <w:color w:val="0000FF"/>
      <w:sz w:val="32"/>
      <w:szCs w:val="32"/>
    </w:rPr>
  </w:style>
  <w:style w:type="character" w:customStyle="1" w:styleId="9Char">
    <w:name w:val="제목 9 Char"/>
    <w:basedOn w:val="a1"/>
    <w:link w:val="9"/>
    <w:rPr>
      <w:rFonts w:ascii="Times New Roman" w:eastAsia="돋움" w:hAnsi="Times New Roman"/>
      <w:sz w:val="24"/>
      <w:szCs w:val="24"/>
    </w:rPr>
  </w:style>
  <w:style w:type="character" w:customStyle="1" w:styleId="CharChar2">
    <w:name w:val="Char Char2"/>
    <w:uiPriority w:val="99"/>
    <w:rPr>
      <w:rFonts w:ascii="바탕" w:eastAsia="바탕" w:hAnsi="Times New Roman" w:cs="굴림"/>
      <w:color w:val="000000"/>
      <w:kern w:val="0"/>
      <w:sz w:val="20"/>
      <w:szCs w:val="20"/>
    </w:rPr>
  </w:style>
  <w:style w:type="character" w:customStyle="1" w:styleId="CharChar1">
    <w:name w:val="Char Char1"/>
    <w:uiPriority w:val="99"/>
    <w:semiHidden/>
    <w:rPr>
      <w:rFonts w:ascii="바탕" w:eastAsia="바탕" w:hAnsi="바탕" w:cs="굴림"/>
      <w:color w:val="000000"/>
      <w:kern w:val="0"/>
      <w:sz w:val="20"/>
      <w:szCs w:val="20"/>
    </w:rPr>
  </w:style>
  <w:style w:type="character" w:customStyle="1" w:styleId="CharChar">
    <w:name w:val="Char Char"/>
    <w:uiPriority w:val="99"/>
    <w:rPr>
      <w:rFonts w:cs="Times New Roman"/>
      <w:kern w:val="2"/>
      <w:sz w:val="22"/>
      <w:szCs w:val="22"/>
    </w:rPr>
  </w:style>
  <w:style w:type="paragraph" w:customStyle="1" w:styleId="16">
    <w:name w:val="목록 단락1"/>
    <w:basedOn w:val="a0"/>
    <w:uiPriority w:val="99"/>
    <w:pPr>
      <w:ind w:leftChars="400" w:left="800"/>
    </w:pPr>
  </w:style>
  <w:style w:type="paragraph" w:customStyle="1" w:styleId="aa">
    <w:name w:val="개요"/>
    <w:basedOn w:val="a0"/>
    <w:uiPriority w:val="9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/>
      <w:sz w:val="24"/>
      <w:szCs w:val="24"/>
    </w:rPr>
  </w:style>
  <w:style w:type="character" w:customStyle="1" w:styleId="FooterChar">
    <w:name w:val="Footer Char"/>
    <w:basedOn w:val="a1"/>
    <w:rPr>
      <w:rFonts w:ascii="바탕" w:eastAsia="바탕" w:hAnsi="Times New Roman" w:cs="굴림"/>
      <w:color w:val="000000"/>
      <w:kern w:val="0"/>
      <w:sz w:val="20"/>
      <w:szCs w:val="20"/>
    </w:rPr>
  </w:style>
  <w:style w:type="character" w:customStyle="1" w:styleId="BodyTextChar">
    <w:name w:val="Body Text Char"/>
    <w:basedOn w:val="a1"/>
    <w:rPr>
      <w:rFonts w:ascii="바탕" w:eastAsia="바탕" w:hAnsi="바탕" w:cs="굴림"/>
      <w:color w:val="000000"/>
      <w:kern w:val="0"/>
      <w:sz w:val="20"/>
      <w:szCs w:val="20"/>
    </w:rPr>
  </w:style>
  <w:style w:type="character" w:customStyle="1" w:styleId="HeaderChar">
    <w:name w:val="Header Char"/>
    <w:basedOn w:val="a1"/>
    <w:rPr>
      <w:rFonts w:cs="Times New Roman"/>
      <w:kern w:val="2"/>
      <w:sz w:val="22"/>
      <w:szCs w:val="22"/>
    </w:rPr>
  </w:style>
  <w:style w:type="paragraph" w:customStyle="1" w:styleId="23">
    <w:name w:val="목록 단락2"/>
    <w:basedOn w:val="a0"/>
    <w:pPr>
      <w:ind w:leftChars="400" w:left="800"/>
    </w:pPr>
  </w:style>
  <w:style w:type="character" w:styleId="ab">
    <w:name w:val="line number"/>
    <w:basedOn w:val="a1"/>
    <w:semiHidden/>
    <w:rPr>
      <w:rFonts w:cs="Times New Roman"/>
    </w:rPr>
  </w:style>
  <w:style w:type="paragraph" w:customStyle="1" w:styleId="Char3">
    <w:name w:val="Char"/>
    <w:basedOn w:val="a0"/>
    <w:pPr>
      <w:widowControl/>
      <w:wordWrap/>
      <w:autoSpaceDE/>
      <w:autoSpaceDN/>
      <w:spacing w:after="160" w:line="240" w:lineRule="exact"/>
      <w:jc w:val="left"/>
    </w:pPr>
    <w:rPr>
      <w:rFonts w:ascii="Times New Roman" w:eastAsia="바탕" w:hAnsi="Times New Roman"/>
      <w:sz w:val="24"/>
    </w:rPr>
  </w:style>
  <w:style w:type="character" w:styleId="ac">
    <w:name w:val="page number"/>
    <w:basedOn w:val="a1"/>
    <w:rPr>
      <w:rFonts w:cs="Times New Roman"/>
    </w:rPr>
  </w:style>
  <w:style w:type="paragraph" w:styleId="ad">
    <w:name w:val="Normal Indent"/>
    <w:basedOn w:val="a0"/>
    <w:pPr>
      <w:widowControl/>
      <w:tabs>
        <w:tab w:val="left" w:pos="360"/>
      </w:tabs>
      <w:wordWrap/>
      <w:overflowPunct w:val="0"/>
      <w:spacing w:line="300" w:lineRule="exact"/>
      <w:ind w:left="851" w:hanging="360"/>
      <w:textAlignment w:val="baseline"/>
    </w:pPr>
    <w:rPr>
      <w:rFonts w:ascii="Arial" w:eastAsia="바탕체" w:hAnsi="Arial"/>
      <w:noProof/>
    </w:rPr>
  </w:style>
  <w:style w:type="paragraph" w:customStyle="1" w:styleId="Style1">
    <w:name w:val="Style1"/>
    <w:basedOn w:val="a0"/>
    <w:pPr>
      <w:wordWrap/>
      <w:autoSpaceDE/>
      <w:autoSpaceDN/>
      <w:spacing w:line="240" w:lineRule="auto"/>
      <w:jc w:val="left"/>
    </w:pPr>
    <w:rPr>
      <w:rFonts w:ascii="¹UAAA¼" w:eastAsia="¹UAAA¼" w:hAnsi="Times New Roman"/>
    </w:rPr>
  </w:style>
  <w:style w:type="paragraph" w:customStyle="1" w:styleId="CharCharChar">
    <w:name w:val="Char Char Char"/>
    <w:basedOn w:val="a0"/>
    <w:pPr>
      <w:widowControl/>
      <w:wordWrap/>
      <w:autoSpaceDE/>
      <w:autoSpaceDN/>
      <w:spacing w:after="160" w:line="240" w:lineRule="exact"/>
      <w:jc w:val="left"/>
    </w:pPr>
    <w:rPr>
      <w:rFonts w:ascii="Times New Roman" w:eastAsia="바탕" w:hAnsi="Times New Roman"/>
      <w:sz w:val="24"/>
    </w:rPr>
  </w:style>
  <w:style w:type="paragraph" w:customStyle="1" w:styleId="DubaiDescription">
    <w:name w:val="Dubai Description"/>
    <w:basedOn w:val="a0"/>
    <w:pPr>
      <w:wordWrap/>
      <w:autoSpaceDE/>
      <w:autoSpaceDN/>
      <w:spacing w:line="240" w:lineRule="auto"/>
      <w:jc w:val="left"/>
    </w:pPr>
    <w:rPr>
      <w:rFonts w:ascii="¹UAAA¼" w:eastAsia="¹UAAA¼" w:hAnsi="Times New Roman"/>
    </w:rPr>
  </w:style>
  <w:style w:type="paragraph" w:styleId="ae">
    <w:name w:val="Normal (Web)"/>
    <w:basedOn w:val="a0"/>
    <w:pPr>
      <w:widowControl/>
      <w:wordWrap/>
      <w:autoSpaceDE/>
      <w:autoSpaceDN/>
      <w:spacing w:before="100" w:after="100" w:line="240" w:lineRule="auto"/>
      <w:jc w:val="left"/>
    </w:pPr>
    <w:rPr>
      <w:rFonts w:ascii="굴림" w:eastAsia="굴림" w:hAnsi="굴림"/>
      <w:sz w:val="24"/>
    </w:rPr>
  </w:style>
  <w:style w:type="paragraph" w:styleId="af">
    <w:name w:val="List"/>
    <w:basedOn w:val="a0"/>
    <w:pPr>
      <w:autoSpaceDE/>
      <w:autoSpaceDN/>
      <w:spacing w:line="240" w:lineRule="auto"/>
      <w:ind w:left="425" w:hanging="425"/>
    </w:pPr>
    <w:rPr>
      <w:rFonts w:ascii="Times New Roman" w:eastAsia="바탕체" w:hAnsi="Times New Roman"/>
      <w:sz w:val="24"/>
    </w:rPr>
  </w:style>
  <w:style w:type="table" w:customStyle="1" w:styleId="-61">
    <w:name w:val="색상형 목록 - 강조색 61"/>
    <w:pPr>
      <w:spacing w:line="240" w:lineRule="auto"/>
      <w:jc w:val="left"/>
    </w:pPr>
    <w:rPr>
      <w:rFonts w:ascii="Times New Roman" w:eastAsia="바탕" w:hAnsi="Times New Roman"/>
      <w:snapToGrid/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styleId="af0">
    <w:name w:val="Document Map"/>
    <w:basedOn w:val="a0"/>
    <w:link w:val="Char4"/>
    <w:pPr>
      <w:shd w:val="clear" w:color="auto" w:fill="000080"/>
      <w:autoSpaceDE/>
      <w:autoSpaceDN/>
      <w:spacing w:line="240" w:lineRule="auto"/>
    </w:pPr>
    <w:rPr>
      <w:rFonts w:ascii="Arial" w:eastAsia="돋움체" w:hAnsi="Arial"/>
      <w:sz w:val="24"/>
    </w:rPr>
  </w:style>
  <w:style w:type="character" w:customStyle="1" w:styleId="Char4">
    <w:name w:val="문서 구조 Char"/>
    <w:basedOn w:val="a1"/>
    <w:link w:val="af0"/>
    <w:rPr>
      <w:rFonts w:ascii="Arial" w:eastAsia="돋움체" w:hAnsi="Arial"/>
      <w:kern w:val="2"/>
      <w:sz w:val="24"/>
      <w:shd w:val="clear" w:color="auto" w:fill="000080"/>
    </w:rPr>
  </w:style>
  <w:style w:type="paragraph" w:styleId="af1">
    <w:name w:val="Date"/>
    <w:basedOn w:val="a0"/>
    <w:next w:val="a0"/>
    <w:link w:val="Char5"/>
    <w:pPr>
      <w:autoSpaceDE/>
      <w:autoSpaceDN/>
      <w:spacing w:line="240" w:lineRule="auto"/>
    </w:pPr>
    <w:rPr>
      <w:rFonts w:ascii="Arial" w:eastAsia="돋움" w:hAnsi="Arial"/>
      <w:sz w:val="24"/>
    </w:rPr>
  </w:style>
  <w:style w:type="character" w:customStyle="1" w:styleId="Char5">
    <w:name w:val="날짜 Char"/>
    <w:basedOn w:val="a1"/>
    <w:link w:val="af1"/>
    <w:rPr>
      <w:rFonts w:ascii="Arial" w:eastAsia="돋움" w:hAnsi="Arial"/>
      <w:kern w:val="2"/>
      <w:sz w:val="24"/>
    </w:rPr>
  </w:style>
  <w:style w:type="character" w:styleId="af2">
    <w:name w:val="Hyperlink"/>
    <w:basedOn w:val="a1"/>
    <w:rPr>
      <w:rFonts w:cs="Times New Roman"/>
      <w:color w:val="0000FF"/>
      <w:u w:val="single"/>
    </w:rPr>
  </w:style>
  <w:style w:type="paragraph" w:customStyle="1" w:styleId="s0">
    <w:name w:val="s0"/>
    <w:pPr>
      <w:widowControl w:val="0"/>
      <w:autoSpaceDE w:val="0"/>
      <w:autoSpaceDN w:val="0"/>
      <w:spacing w:line="240" w:lineRule="auto"/>
      <w:jc w:val="left"/>
    </w:pPr>
    <w:rPr>
      <w:rFonts w:ascii="중고딕" w:eastAsia="중고딕" w:hAnsi="Times New Roman"/>
      <w:sz w:val="24"/>
    </w:rPr>
  </w:style>
  <w:style w:type="character" w:styleId="af3">
    <w:name w:val="FollowedHyperlink"/>
    <w:basedOn w:val="a1"/>
    <w:rPr>
      <w:rFonts w:cs="Times New Roman"/>
      <w:color w:val="800080"/>
      <w:u w:val="single"/>
    </w:rPr>
  </w:style>
  <w:style w:type="paragraph" w:styleId="af4">
    <w:name w:val="Body Text Indent"/>
    <w:basedOn w:val="a0"/>
    <w:link w:val="Char6"/>
    <w:pPr>
      <w:autoSpaceDE/>
      <w:autoSpaceDN/>
      <w:spacing w:line="240" w:lineRule="auto"/>
      <w:jc w:val="center"/>
    </w:pPr>
    <w:rPr>
      <w:rFonts w:ascii="Arial" w:eastAsia="돋움" w:hAnsi="Arial" w:cs="Arial"/>
      <w:b/>
      <w:bCs/>
      <w:color w:val="800080"/>
      <w:sz w:val="24"/>
      <w:szCs w:val="24"/>
    </w:rPr>
  </w:style>
  <w:style w:type="character" w:customStyle="1" w:styleId="Char6">
    <w:name w:val="본문 들여쓰기 Char"/>
    <w:basedOn w:val="a1"/>
    <w:link w:val="af4"/>
    <w:rPr>
      <w:rFonts w:ascii="Arial" w:eastAsia="돋움" w:hAnsi="Arial" w:cs="Arial"/>
      <w:b/>
      <w:bCs/>
      <w:color w:val="800080"/>
      <w:sz w:val="24"/>
      <w:szCs w:val="24"/>
    </w:rPr>
  </w:style>
  <w:style w:type="paragraph" w:styleId="a">
    <w:name w:val="List Bullet"/>
    <w:basedOn w:val="a0"/>
    <w:autoRedefine/>
    <w:pPr>
      <w:numPr>
        <w:numId w:val="11"/>
      </w:numPr>
      <w:shd w:val="pct10" w:color="auto" w:fill="FFFFFF"/>
      <w:tabs>
        <w:tab w:val="clear" w:pos="480"/>
        <w:tab w:val="num" w:pos="1400"/>
      </w:tabs>
      <w:autoSpaceDE/>
      <w:autoSpaceDN/>
      <w:spacing w:line="360" w:lineRule="atLeast"/>
      <w:ind w:left="1400" w:hanging="400"/>
      <w:jc w:val="left"/>
    </w:pPr>
    <w:rPr>
      <w:rFonts w:ascii="Arial" w:eastAsia="돋움" w:hAnsi="Arial" w:cs="Arial"/>
      <w:sz w:val="24"/>
      <w:szCs w:val="24"/>
    </w:rPr>
  </w:style>
  <w:style w:type="paragraph" w:styleId="24">
    <w:name w:val="Body Text Indent 2"/>
    <w:basedOn w:val="a0"/>
    <w:link w:val="2Char0"/>
    <w:pPr>
      <w:widowControl/>
      <w:wordWrap/>
      <w:autoSpaceDE/>
      <w:autoSpaceDN/>
      <w:spacing w:after="120" w:line="240" w:lineRule="auto"/>
      <w:ind w:left="709"/>
      <w:jc w:val="left"/>
    </w:pPr>
    <w:rPr>
      <w:rFonts w:ascii="Arial" w:eastAsia="돋움" w:hAnsi="Arial" w:cs="Arial"/>
      <w:noProof/>
      <w:sz w:val="24"/>
      <w:szCs w:val="24"/>
    </w:rPr>
  </w:style>
  <w:style w:type="character" w:customStyle="1" w:styleId="2Char0">
    <w:name w:val="본문 들여쓰기 2 Char"/>
    <w:basedOn w:val="a1"/>
    <w:link w:val="24"/>
    <w:rPr>
      <w:rFonts w:ascii="Arial" w:eastAsia="돋움" w:hAnsi="Arial" w:cs="Arial"/>
      <w:noProof/>
      <w:sz w:val="24"/>
      <w:szCs w:val="24"/>
    </w:rPr>
  </w:style>
  <w:style w:type="paragraph" w:customStyle="1" w:styleId="BodyText21">
    <w:name w:val="Body Text 21"/>
    <w:basedOn w:val="a0"/>
    <w:pPr>
      <w:widowControl/>
      <w:wordWrap/>
      <w:autoSpaceDE/>
      <w:autoSpaceDN/>
      <w:spacing w:line="240" w:lineRule="auto"/>
      <w:jc w:val="left"/>
    </w:pPr>
    <w:rPr>
      <w:rFonts w:ascii="Arial" w:eastAsia="¹UAAA¼" w:hAnsi="Arial" w:cs="Arial"/>
      <w:noProof/>
      <w:sz w:val="24"/>
      <w:szCs w:val="24"/>
    </w:rPr>
  </w:style>
  <w:style w:type="paragraph" w:styleId="30">
    <w:name w:val="Body Text 3"/>
    <w:basedOn w:val="a0"/>
    <w:link w:val="3Char0"/>
    <w:pPr>
      <w:autoSpaceDE/>
      <w:autoSpaceDN/>
      <w:spacing w:line="240" w:lineRule="auto"/>
      <w:jc w:val="center"/>
    </w:pPr>
    <w:rPr>
      <w:rFonts w:ascii="Arial" w:eastAsia="돋움" w:hAnsi="Arial" w:cs="Arial"/>
      <w:sz w:val="16"/>
      <w:szCs w:val="16"/>
    </w:rPr>
  </w:style>
  <w:style w:type="character" w:customStyle="1" w:styleId="3Char0">
    <w:name w:val="본문 3 Char"/>
    <w:basedOn w:val="a1"/>
    <w:link w:val="30"/>
    <w:rPr>
      <w:rFonts w:ascii="Arial" w:eastAsia="돋움" w:hAnsi="Arial" w:cs="Arial"/>
      <w:sz w:val="16"/>
      <w:szCs w:val="16"/>
    </w:rPr>
  </w:style>
  <w:style w:type="paragraph" w:customStyle="1" w:styleId="17">
    <w:name w:val="제1장"/>
    <w:pPr>
      <w:widowControl w:val="0"/>
      <w:autoSpaceDE w:val="0"/>
      <w:autoSpaceDN w:val="0"/>
      <w:spacing w:line="422" w:lineRule="atLeast"/>
      <w:jc w:val="left"/>
    </w:pPr>
    <w:rPr>
      <w:rFonts w:ascii="굴림체" w:eastAsia="굴림체" w:hAnsi="굴림체" w:cs="굴림체"/>
      <w:sz w:val="31"/>
      <w:szCs w:val="31"/>
    </w:rPr>
  </w:style>
  <w:style w:type="paragraph" w:customStyle="1" w:styleId="18">
    <w:name w:val="간격 없음1"/>
    <w:link w:val="NoSpacingChar"/>
    <w:pPr>
      <w:spacing w:line="240" w:lineRule="auto"/>
      <w:jc w:val="left"/>
    </w:pPr>
    <w:rPr>
      <w:sz w:val="22"/>
      <w:szCs w:val="22"/>
    </w:rPr>
  </w:style>
  <w:style w:type="character" w:customStyle="1" w:styleId="NoSpacingChar">
    <w:name w:val="No Spacing Char"/>
    <w:basedOn w:val="a1"/>
    <w:link w:val="18"/>
    <w:rPr>
      <w:sz w:val="22"/>
      <w:szCs w:val="22"/>
    </w:rPr>
  </w:style>
  <w:style w:type="character" w:styleId="af5">
    <w:name w:val="Strong"/>
    <w:basedOn w:val="a1"/>
    <w:uiPriority w:val="22"/>
    <w:qFormat/>
    <w:rPr>
      <w:rFonts w:cs="Times New Roman"/>
      <w:b/>
      <w:bCs/>
    </w:rPr>
  </w:style>
  <w:style w:type="paragraph" w:customStyle="1" w:styleId="hstyle1">
    <w:name w:val="hstyle1"/>
    <w:basedOn w:val="a0"/>
    <w:pPr>
      <w:widowControl/>
      <w:wordWrap/>
      <w:autoSpaceDE/>
      <w:autoSpaceDN/>
      <w:spacing w:line="336" w:lineRule="auto"/>
      <w:ind w:left="600" w:right="200" w:hanging="400"/>
    </w:pPr>
    <w:rPr>
      <w:rFonts w:ascii="한양신명조" w:eastAsia="한양신명조" w:hAnsi="굴림"/>
      <w:sz w:val="18"/>
      <w:szCs w:val="18"/>
    </w:rPr>
  </w:style>
  <w:style w:type="paragraph" w:customStyle="1" w:styleId="hstyle0">
    <w:name w:val="hstyle0"/>
    <w:basedOn w:val="a0"/>
    <w:pPr>
      <w:widowControl/>
      <w:wordWrap/>
      <w:autoSpaceDE/>
      <w:autoSpaceDN/>
      <w:spacing w:line="384" w:lineRule="auto"/>
    </w:pPr>
    <w:rPr>
      <w:rFonts w:ascii="바탕" w:eastAsia="바탕" w:hAnsi="바탕"/>
    </w:rPr>
  </w:style>
  <w:style w:type="character" w:styleId="af6">
    <w:name w:val="annotation reference"/>
    <w:basedOn w:val="a1"/>
    <w:rPr>
      <w:rFonts w:cs="Times New Roman"/>
      <w:sz w:val="18"/>
      <w:szCs w:val="18"/>
    </w:rPr>
  </w:style>
  <w:style w:type="paragraph" w:styleId="af7">
    <w:name w:val="annotation text"/>
    <w:basedOn w:val="a0"/>
    <w:link w:val="Char7"/>
    <w:pPr>
      <w:spacing w:line="240" w:lineRule="auto"/>
      <w:jc w:val="left"/>
    </w:pPr>
    <w:rPr>
      <w:rFonts w:ascii="바탕" w:eastAsia="바탕" w:hAnsi="Times New Roman"/>
      <w:szCs w:val="24"/>
    </w:rPr>
  </w:style>
  <w:style w:type="character" w:customStyle="1" w:styleId="Char7">
    <w:name w:val="메모 텍스트 Char"/>
    <w:basedOn w:val="a1"/>
    <w:link w:val="af7"/>
    <w:rPr>
      <w:rFonts w:ascii="바탕" w:eastAsia="바탕" w:hAnsi="Times New Roman"/>
      <w:kern w:val="2"/>
      <w:szCs w:val="24"/>
    </w:rPr>
  </w:style>
  <w:style w:type="paragraph" w:styleId="af8">
    <w:name w:val="annotation subject"/>
    <w:basedOn w:val="af7"/>
    <w:next w:val="af7"/>
    <w:link w:val="Char8"/>
    <w:rPr>
      <w:b/>
      <w:bCs/>
    </w:rPr>
  </w:style>
  <w:style w:type="character" w:customStyle="1" w:styleId="Char8">
    <w:name w:val="메모 주제 Char"/>
    <w:basedOn w:val="Char7"/>
    <w:link w:val="af8"/>
    <w:rPr>
      <w:rFonts w:ascii="바탕" w:eastAsia="바탕" w:hAnsi="Times New Roman"/>
      <w:b/>
      <w:bCs/>
      <w:kern w:val="2"/>
      <w:szCs w:val="24"/>
    </w:rPr>
  </w:style>
  <w:style w:type="numbering" w:customStyle="1" w:styleId="2">
    <w:name w:val="스타일2"/>
    <w:pPr>
      <w:numPr>
        <w:numId w:val="12"/>
      </w:numPr>
    </w:pPr>
  </w:style>
  <w:style w:type="paragraph" w:styleId="af9">
    <w:name w:val="header"/>
    <w:basedOn w:val="a0"/>
    <w:link w:val="Char10"/>
    <w:uiPriority w:val="99"/>
    <w:unhideWhenUsed/>
    <w:rsid w:val="007D2732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1"/>
    <w:link w:val="af9"/>
    <w:rsid w:val="007D2732"/>
  </w:style>
  <w:style w:type="paragraph" w:styleId="afa">
    <w:name w:val="footer"/>
    <w:basedOn w:val="a0"/>
    <w:link w:val="Char11"/>
    <w:uiPriority w:val="99"/>
    <w:unhideWhenUsed/>
    <w:rsid w:val="007D2732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1"/>
    <w:link w:val="afa"/>
    <w:rsid w:val="007D2732"/>
  </w:style>
  <w:style w:type="table" w:styleId="afb">
    <w:name w:val="Table Grid"/>
    <w:basedOn w:val="a2"/>
    <w:uiPriority w:val="99"/>
    <w:rsid w:val="007D27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"/>
    <w:basedOn w:val="a0"/>
    <w:uiPriority w:val="99"/>
    <w:semiHidden/>
    <w:unhideWhenUsed/>
    <w:rsid w:val="00A0524C"/>
    <w:pPr>
      <w:widowControl/>
      <w:wordWrap/>
      <w:autoSpaceDE/>
      <w:autoSpaceDN/>
      <w:snapToGrid w:val="0"/>
      <w:spacing w:line="384" w:lineRule="auto"/>
      <w:ind w:left="600"/>
    </w:pPr>
    <w:rPr>
      <w:rFonts w:ascii="바탕" w:eastAsia="바탕" w:hAnsi="바탕"/>
      <w:snapToGrid/>
    </w:rPr>
  </w:style>
  <w:style w:type="character" w:customStyle="1" w:styleId="Char12">
    <w:name w:val="본문 Char1"/>
    <w:basedOn w:val="a1"/>
    <w:semiHidden/>
    <w:rsid w:val="00A0524C"/>
  </w:style>
  <w:style w:type="paragraph" w:customStyle="1" w:styleId="19">
    <w:name w:val="1)_내용만"/>
    <w:basedOn w:val="a0"/>
    <w:rsid w:val="00A0524C"/>
    <w:pPr>
      <w:spacing w:line="384" w:lineRule="auto"/>
      <w:ind w:left="1100"/>
      <w:textAlignment w:val="baseline"/>
    </w:pPr>
    <w:rPr>
      <w:rFonts w:eastAsia="굴림" w:hAnsi="굴림"/>
      <w:snapToGrid/>
    </w:rPr>
  </w:style>
  <w:style w:type="paragraph" w:customStyle="1" w:styleId="nbli">
    <w:name w:val="nbli"/>
    <w:basedOn w:val="a0"/>
    <w:rsid w:val="00DC35B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Times New Roman"/>
      <w:snapToGrid/>
      <w:color w:val="auto"/>
      <w:sz w:val="24"/>
      <w:szCs w:val="24"/>
    </w:rPr>
  </w:style>
  <w:style w:type="paragraph" w:customStyle="1" w:styleId="20">
    <w:name w:val="개요2 글머리표"/>
    <w:basedOn w:val="a0"/>
    <w:rsid w:val="008B51E2"/>
    <w:pPr>
      <w:numPr>
        <w:ilvl w:val="1"/>
        <w:numId w:val="2"/>
      </w:numPr>
      <w:shd w:val="clear" w:color="auto" w:fill="FFFFFF"/>
      <w:snapToGrid w:val="0"/>
      <w:spacing w:line="384" w:lineRule="auto"/>
      <w:ind w:left="700" w:right="300"/>
      <w:textAlignment w:val="baseline"/>
    </w:pPr>
    <w:rPr>
      <w:rFonts w:eastAsia="굴림" w:hAnsi="Times New Roman"/>
      <w:snapToGrid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92FB7-650B-448C-A46D-2FD96423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2012-07-29T23:17:00Z</cp:lastPrinted>
  <dcterms:created xsi:type="dcterms:W3CDTF">2020-10-30T11:20:00Z</dcterms:created>
  <dcterms:modified xsi:type="dcterms:W3CDTF">2024-03-25T00:13:00Z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</vt:lpwstr>
  </property>
</Properties>
</file>